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35" w:rsidRPr="002062F9" w:rsidRDefault="00182FAA" w:rsidP="002062F9">
      <w:pPr>
        <w:spacing w:after="23" w:line="360" w:lineRule="auto"/>
        <w:ind w:left="314" w:right="3"/>
        <w:jc w:val="center"/>
        <w:rPr>
          <w:b/>
          <w:sz w:val="40"/>
          <w:szCs w:val="40"/>
        </w:rPr>
      </w:pPr>
      <w:r w:rsidRPr="002062F9">
        <w:rPr>
          <w:b/>
          <w:sz w:val="40"/>
          <w:szCs w:val="40"/>
        </w:rPr>
        <w:t>PROGRAM</w:t>
      </w:r>
    </w:p>
    <w:p w:rsidR="007A3635" w:rsidRPr="002062F9" w:rsidRDefault="00182FAA" w:rsidP="002062F9">
      <w:pPr>
        <w:spacing w:after="23" w:line="360" w:lineRule="auto"/>
        <w:ind w:left="314"/>
        <w:jc w:val="center"/>
        <w:rPr>
          <w:b/>
          <w:sz w:val="40"/>
          <w:szCs w:val="40"/>
        </w:rPr>
      </w:pPr>
      <w:r w:rsidRPr="002062F9">
        <w:rPr>
          <w:b/>
          <w:sz w:val="40"/>
          <w:szCs w:val="40"/>
        </w:rPr>
        <w:t>DORADZTWA ZAWODOWEGO</w:t>
      </w:r>
    </w:p>
    <w:p w:rsidR="002062F9" w:rsidRDefault="00182FAA" w:rsidP="002062F9">
      <w:pPr>
        <w:spacing w:after="85" w:line="360" w:lineRule="auto"/>
        <w:ind w:left="314" w:right="110"/>
        <w:jc w:val="center"/>
        <w:rPr>
          <w:b/>
          <w:sz w:val="40"/>
          <w:szCs w:val="40"/>
        </w:rPr>
      </w:pPr>
      <w:r w:rsidRPr="002062F9">
        <w:rPr>
          <w:b/>
          <w:sz w:val="40"/>
          <w:szCs w:val="40"/>
        </w:rPr>
        <w:t>r</w:t>
      </w:r>
      <w:r w:rsidR="00006D53" w:rsidRPr="002062F9">
        <w:rPr>
          <w:b/>
          <w:sz w:val="40"/>
          <w:szCs w:val="40"/>
        </w:rPr>
        <w:t>ealizowany w  roku szkolnym 2023/2024</w:t>
      </w:r>
    </w:p>
    <w:p w:rsidR="007A3635" w:rsidRPr="002062F9" w:rsidRDefault="00006D53" w:rsidP="002062F9">
      <w:pPr>
        <w:spacing w:after="85" w:line="360" w:lineRule="auto"/>
        <w:ind w:left="314" w:right="110"/>
        <w:jc w:val="center"/>
        <w:rPr>
          <w:b/>
          <w:sz w:val="40"/>
          <w:szCs w:val="40"/>
        </w:rPr>
      </w:pPr>
      <w:r w:rsidRPr="002062F9">
        <w:rPr>
          <w:b/>
          <w:sz w:val="40"/>
          <w:szCs w:val="40"/>
        </w:rPr>
        <w:t>w Szkole Podstawowej nr 25</w:t>
      </w:r>
    </w:p>
    <w:p w:rsidR="007A3635" w:rsidRPr="002062F9" w:rsidRDefault="00182FAA" w:rsidP="002062F9">
      <w:pPr>
        <w:spacing w:after="0" w:line="360" w:lineRule="auto"/>
        <w:ind w:left="1148" w:firstLine="0"/>
        <w:jc w:val="center"/>
        <w:rPr>
          <w:b/>
          <w:sz w:val="40"/>
          <w:szCs w:val="40"/>
        </w:rPr>
      </w:pPr>
      <w:r w:rsidRPr="002062F9">
        <w:rPr>
          <w:b/>
          <w:sz w:val="40"/>
          <w:szCs w:val="40"/>
        </w:rPr>
        <w:t xml:space="preserve">im. </w:t>
      </w:r>
      <w:r w:rsidR="00006D53" w:rsidRPr="002062F9">
        <w:rPr>
          <w:b/>
          <w:sz w:val="40"/>
          <w:szCs w:val="40"/>
        </w:rPr>
        <w:t>Janusza Kusoc</w:t>
      </w:r>
      <w:r w:rsidR="00CA119C" w:rsidRPr="002062F9">
        <w:rPr>
          <w:b/>
          <w:sz w:val="40"/>
          <w:szCs w:val="40"/>
        </w:rPr>
        <w:t>iń</w:t>
      </w:r>
      <w:r w:rsidR="00006D53" w:rsidRPr="002062F9">
        <w:rPr>
          <w:b/>
          <w:sz w:val="40"/>
          <w:szCs w:val="40"/>
        </w:rPr>
        <w:t>skiego w Elblągu</w:t>
      </w:r>
    </w:p>
    <w:p w:rsidR="007A3635" w:rsidRDefault="007A3635" w:rsidP="003D7750">
      <w:pPr>
        <w:spacing w:after="0" w:line="360" w:lineRule="auto"/>
        <w:ind w:left="360" w:firstLine="0"/>
      </w:pPr>
    </w:p>
    <w:p w:rsidR="007A3635" w:rsidRDefault="007A3635" w:rsidP="003D7750">
      <w:pPr>
        <w:spacing w:after="0" w:line="360" w:lineRule="auto"/>
        <w:ind w:left="358" w:firstLine="0"/>
        <w:jc w:val="center"/>
      </w:pPr>
    </w:p>
    <w:p w:rsidR="007A3635" w:rsidRDefault="007A3635" w:rsidP="003D7750">
      <w:pPr>
        <w:spacing w:after="16" w:line="360" w:lineRule="auto"/>
        <w:ind w:left="358" w:firstLine="0"/>
        <w:jc w:val="center"/>
      </w:pPr>
    </w:p>
    <w:p w:rsidR="007A3635" w:rsidRDefault="00182FAA" w:rsidP="003D7750">
      <w:pPr>
        <w:spacing w:line="360" w:lineRule="auto"/>
        <w:ind w:right="32"/>
      </w:pPr>
      <w:r>
        <w:t>Podstawa prawna:</w:t>
      </w:r>
    </w:p>
    <w:p w:rsidR="007A3635" w:rsidRDefault="00182FAA" w:rsidP="003D7750">
      <w:pPr>
        <w:numPr>
          <w:ilvl w:val="0"/>
          <w:numId w:val="1"/>
        </w:numPr>
        <w:spacing w:line="360" w:lineRule="auto"/>
        <w:ind w:right="32" w:hanging="360"/>
      </w:pPr>
      <w:r>
        <w:t>Roz. Ministra Edukacji Narodowej z dnia 16 sierpnia 2018r. w sprawie doradztwa zawodowego ( Dz. U. z 2018r., poz. 1675),</w:t>
      </w:r>
    </w:p>
    <w:p w:rsidR="007A3635" w:rsidRDefault="00182FAA" w:rsidP="003D7750">
      <w:pPr>
        <w:numPr>
          <w:ilvl w:val="0"/>
          <w:numId w:val="1"/>
        </w:numPr>
        <w:spacing w:line="360" w:lineRule="auto"/>
        <w:ind w:right="32" w:hanging="360"/>
      </w:pPr>
      <w:r>
        <w:t>Ustawa z dnia 14 grudnia 2016 . – Prawo Oświatowe (Dz.U. z 2017 r.Poz.59),</w:t>
      </w:r>
    </w:p>
    <w:p w:rsidR="007A3635" w:rsidRDefault="00182FAA" w:rsidP="003D7750">
      <w:pPr>
        <w:numPr>
          <w:ilvl w:val="0"/>
          <w:numId w:val="1"/>
        </w:numPr>
        <w:spacing w:line="360" w:lineRule="auto"/>
        <w:ind w:right="32" w:hanging="360"/>
      </w:pPr>
      <w:r>
        <w:t>Ustawa z dnia 14 grudnia 2016 r. – Przepisy Wprowadzające Ustawę – Prawo Oświatowe (Dz.U. z 2017 r. Poz. 60),</w:t>
      </w:r>
    </w:p>
    <w:p w:rsidR="007A3635" w:rsidRDefault="00182FAA" w:rsidP="003D7750">
      <w:pPr>
        <w:numPr>
          <w:ilvl w:val="0"/>
          <w:numId w:val="1"/>
        </w:numPr>
        <w:spacing w:line="360" w:lineRule="auto"/>
        <w:ind w:right="32" w:hanging="360"/>
      </w:pPr>
      <w:r>
        <w:t>Rozporządzenie Ministra Edukacji Narodowej z dnia 9 sierpnia 2017 r. w sprawie zasad organizacji i udzielania pomocy psychologiczno –pedagogicznej   w   publicznych   przedszkolach,szkołach   i  placówkach,</w:t>
      </w:r>
    </w:p>
    <w:p w:rsidR="007A3635" w:rsidRDefault="00182FAA" w:rsidP="003D7750">
      <w:pPr>
        <w:numPr>
          <w:ilvl w:val="0"/>
          <w:numId w:val="1"/>
        </w:numPr>
        <w:spacing w:line="360" w:lineRule="auto"/>
        <w:ind w:right="32" w:hanging="360"/>
      </w:pPr>
      <w:r>
        <w:t>Rozporządzenie Ministra Edukacji Narodowej z dnia 28 marca 2017 r.</w:t>
      </w:r>
      <w:r>
        <w:rPr>
          <w:rFonts w:ascii="Arial" w:eastAsia="Arial" w:hAnsi="Arial" w:cs="Arial"/>
          <w:sz w:val="20"/>
        </w:rPr>
        <w:t xml:space="preserve"> w </w:t>
      </w:r>
      <w:r>
        <w:t xml:space="preserve"> sprawie ramowych planów nauczania dla publicznych szkół,</w:t>
      </w:r>
    </w:p>
    <w:p w:rsidR="00006D53" w:rsidRPr="00006D53" w:rsidRDefault="00006D53" w:rsidP="003D7750">
      <w:pPr>
        <w:spacing w:line="360" w:lineRule="auto"/>
        <w:ind w:left="360" w:right="32" w:firstLine="0"/>
      </w:pPr>
    </w:p>
    <w:p w:rsidR="00006D53" w:rsidRDefault="00006D53" w:rsidP="003D7750">
      <w:pPr>
        <w:spacing w:line="360" w:lineRule="auto"/>
        <w:ind w:left="360" w:right="32" w:firstLine="0"/>
        <w:rPr>
          <w:b/>
          <w:i/>
        </w:rPr>
      </w:pPr>
    </w:p>
    <w:p w:rsidR="00006D53" w:rsidRDefault="00006D53" w:rsidP="003D7750">
      <w:pPr>
        <w:spacing w:line="360" w:lineRule="auto"/>
        <w:ind w:left="360" w:right="32" w:firstLine="0"/>
        <w:rPr>
          <w:b/>
          <w:i/>
        </w:rPr>
      </w:pPr>
    </w:p>
    <w:p w:rsidR="003D7750" w:rsidRDefault="003D7750" w:rsidP="003D7750">
      <w:pPr>
        <w:spacing w:line="360" w:lineRule="auto"/>
        <w:ind w:left="360" w:right="32" w:firstLine="0"/>
        <w:rPr>
          <w:b/>
          <w:i/>
        </w:rPr>
      </w:pPr>
    </w:p>
    <w:p w:rsidR="003D7750" w:rsidRDefault="003D7750" w:rsidP="003D7750">
      <w:pPr>
        <w:spacing w:line="360" w:lineRule="auto"/>
        <w:ind w:left="360" w:right="32" w:firstLine="0"/>
        <w:rPr>
          <w:b/>
          <w:i/>
        </w:rPr>
      </w:pPr>
    </w:p>
    <w:p w:rsidR="003D7750" w:rsidRDefault="003D7750" w:rsidP="003D7750">
      <w:pPr>
        <w:spacing w:line="360" w:lineRule="auto"/>
        <w:ind w:left="360" w:right="32" w:firstLine="0"/>
        <w:rPr>
          <w:b/>
          <w:i/>
        </w:rPr>
      </w:pPr>
    </w:p>
    <w:p w:rsidR="003D7750" w:rsidRDefault="003D7750" w:rsidP="003D7750">
      <w:pPr>
        <w:spacing w:line="360" w:lineRule="auto"/>
        <w:ind w:left="360" w:right="32" w:firstLine="0"/>
        <w:rPr>
          <w:b/>
          <w:i/>
        </w:rPr>
      </w:pPr>
    </w:p>
    <w:p w:rsidR="007A3635" w:rsidRPr="00D14CF6" w:rsidRDefault="007A3635" w:rsidP="00D14CF6">
      <w:pPr>
        <w:spacing w:line="360" w:lineRule="auto"/>
        <w:ind w:left="360" w:right="32" w:firstLine="0"/>
        <w:jc w:val="both"/>
        <w:rPr>
          <w:szCs w:val="24"/>
        </w:rPr>
      </w:pPr>
    </w:p>
    <w:p w:rsidR="007A3635" w:rsidRPr="00D14CF6" w:rsidRDefault="007A3635" w:rsidP="00CA119C">
      <w:pPr>
        <w:spacing w:after="48" w:line="360" w:lineRule="auto"/>
        <w:ind w:left="360" w:firstLine="0"/>
        <w:jc w:val="both"/>
        <w:rPr>
          <w:szCs w:val="24"/>
        </w:rPr>
      </w:pPr>
    </w:p>
    <w:p w:rsidR="007A3635" w:rsidRPr="00D14CF6" w:rsidRDefault="00182FAA" w:rsidP="00CA119C">
      <w:pPr>
        <w:spacing w:line="360" w:lineRule="auto"/>
        <w:ind w:left="355" w:right="47"/>
        <w:jc w:val="both"/>
        <w:rPr>
          <w:szCs w:val="24"/>
        </w:rPr>
      </w:pPr>
      <w:r w:rsidRPr="00D14CF6">
        <w:rPr>
          <w:szCs w:val="24"/>
        </w:rPr>
        <w:lastRenderedPageBreak/>
        <w:t xml:space="preserve">    Do funkcji doradztwa zawodowego zalicza się: kierowanie, doradzanie, sugerowanie, pomaganie w wyborze takiej ścieżki edukacyjno-zawodowej, która zagwarantuje pełny rozwój osobowy, czyli samorealizację. Dlatego też zadaniem doradztwa zawodowego  jest pomóc uczniom w przygotowywaniu się do trafnego wyboru szkoły i  odpowiedniego profilu kształcenia i  zawodu , który powinien być gwarancją życiowego sukcesu.  Charakter doradztwa zawodowego sprowadza się do tego, że w pełni jest respektowana i doceniana autonomia i indywidualność jednostki. W oparciu o uzyskaną wiedzę na temat posiadanych cech charakteru, zdolności, zainteresowań , predyspozycji zawodowych, stanu zdrowia przedstawia się uczniowi informacje o możliwościach dalszego kształcenia.</w:t>
      </w:r>
    </w:p>
    <w:p w:rsidR="007A3635" w:rsidRPr="00D14CF6" w:rsidRDefault="007A3635" w:rsidP="00CA119C">
      <w:pPr>
        <w:spacing w:after="0" w:line="360" w:lineRule="auto"/>
        <w:ind w:left="360" w:firstLine="0"/>
        <w:jc w:val="both"/>
        <w:rPr>
          <w:szCs w:val="24"/>
        </w:rPr>
      </w:pPr>
    </w:p>
    <w:p w:rsidR="007A3635" w:rsidRPr="00D14CF6" w:rsidRDefault="007A3635" w:rsidP="00CA119C">
      <w:pPr>
        <w:spacing w:after="62" w:line="360" w:lineRule="auto"/>
        <w:ind w:left="360" w:firstLine="0"/>
        <w:jc w:val="both"/>
        <w:rPr>
          <w:szCs w:val="24"/>
        </w:rPr>
      </w:pPr>
    </w:p>
    <w:p w:rsidR="007A3635" w:rsidRPr="002062F9" w:rsidRDefault="00182FAA" w:rsidP="00CA119C">
      <w:pPr>
        <w:pStyle w:val="Nagwek1"/>
        <w:spacing w:line="360" w:lineRule="auto"/>
        <w:ind w:right="2"/>
        <w:jc w:val="both"/>
        <w:rPr>
          <w:i w:val="0"/>
          <w:szCs w:val="24"/>
        </w:rPr>
      </w:pPr>
      <w:r w:rsidRPr="002062F9">
        <w:rPr>
          <w:i w:val="0"/>
          <w:szCs w:val="24"/>
        </w:rPr>
        <w:t xml:space="preserve">WEWNĄTRZSZKOLNY SYSTEM DORADZTWA ZAWODOWEGO </w:t>
      </w:r>
    </w:p>
    <w:p w:rsidR="00006D53" w:rsidRPr="00D14CF6" w:rsidRDefault="00006D53" w:rsidP="00CA119C">
      <w:pPr>
        <w:spacing w:line="360" w:lineRule="auto"/>
        <w:jc w:val="both"/>
        <w:rPr>
          <w:szCs w:val="24"/>
        </w:rPr>
      </w:pPr>
    </w:p>
    <w:p w:rsidR="003D7750" w:rsidRPr="00D14CF6" w:rsidRDefault="002062F9" w:rsidP="00CA119C">
      <w:pPr>
        <w:spacing w:after="29" w:line="360" w:lineRule="auto"/>
        <w:ind w:right="32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3D7750" w:rsidRPr="00D14CF6">
        <w:rPr>
          <w:szCs w:val="24"/>
        </w:rPr>
        <w:t>O</w:t>
      </w:r>
      <w:r w:rsidR="00182FAA" w:rsidRPr="00D14CF6">
        <w:rPr>
          <w:szCs w:val="24"/>
        </w:rPr>
        <w:t xml:space="preserve">bejmuje ogół działań podejmowanych przez szkołę w celu przygotowania uczniów </w:t>
      </w:r>
    </w:p>
    <w:p w:rsidR="003D7750" w:rsidRPr="00D14CF6" w:rsidRDefault="00182FAA" w:rsidP="00CA119C">
      <w:pPr>
        <w:spacing w:after="29" w:line="360" w:lineRule="auto"/>
        <w:ind w:right="32"/>
        <w:jc w:val="both"/>
        <w:rPr>
          <w:szCs w:val="24"/>
        </w:rPr>
      </w:pPr>
      <w:r w:rsidRPr="00D14CF6">
        <w:rPr>
          <w:szCs w:val="24"/>
        </w:rPr>
        <w:t xml:space="preserve">do wyboru zawodu i kierunku kształcenia. </w:t>
      </w:r>
    </w:p>
    <w:p w:rsidR="007A3635" w:rsidRPr="00D14CF6" w:rsidRDefault="00182FAA" w:rsidP="00CA119C">
      <w:pPr>
        <w:spacing w:after="29" w:line="360" w:lineRule="auto"/>
        <w:ind w:right="32"/>
        <w:jc w:val="both"/>
        <w:rPr>
          <w:szCs w:val="24"/>
        </w:rPr>
      </w:pPr>
      <w:r w:rsidRPr="00D14CF6">
        <w:rPr>
          <w:szCs w:val="24"/>
        </w:rPr>
        <w:t>System określa:</w:t>
      </w:r>
    </w:p>
    <w:p w:rsidR="007A3635" w:rsidRPr="00D14CF6" w:rsidRDefault="00182FAA" w:rsidP="00CA119C">
      <w:pPr>
        <w:numPr>
          <w:ilvl w:val="0"/>
          <w:numId w:val="2"/>
        </w:numPr>
        <w:spacing w:line="360" w:lineRule="auto"/>
        <w:ind w:left="499" w:right="32" w:hanging="139"/>
        <w:jc w:val="both"/>
        <w:rPr>
          <w:szCs w:val="24"/>
        </w:rPr>
      </w:pPr>
      <w:r w:rsidRPr="00D14CF6">
        <w:rPr>
          <w:szCs w:val="24"/>
        </w:rPr>
        <w:t>role i zadania nauczycieli w ramach rocznego planu działań,</w:t>
      </w:r>
    </w:p>
    <w:p w:rsidR="007A3635" w:rsidRPr="00D14CF6" w:rsidRDefault="00182FAA" w:rsidP="00CA119C">
      <w:pPr>
        <w:numPr>
          <w:ilvl w:val="0"/>
          <w:numId w:val="2"/>
        </w:numPr>
        <w:spacing w:line="360" w:lineRule="auto"/>
        <w:ind w:left="499" w:right="32" w:hanging="139"/>
        <w:jc w:val="both"/>
        <w:rPr>
          <w:szCs w:val="24"/>
        </w:rPr>
      </w:pPr>
      <w:r w:rsidRPr="00D14CF6">
        <w:rPr>
          <w:szCs w:val="24"/>
        </w:rPr>
        <w:t>metody i formy pracy,</w:t>
      </w:r>
    </w:p>
    <w:p w:rsidR="007A3635" w:rsidRPr="00D14CF6" w:rsidRDefault="00182FAA" w:rsidP="00CA119C">
      <w:pPr>
        <w:numPr>
          <w:ilvl w:val="0"/>
          <w:numId w:val="2"/>
        </w:numPr>
        <w:spacing w:line="360" w:lineRule="auto"/>
        <w:ind w:left="499" w:right="32" w:hanging="139"/>
        <w:jc w:val="both"/>
        <w:rPr>
          <w:szCs w:val="24"/>
        </w:rPr>
      </w:pPr>
      <w:r w:rsidRPr="00D14CF6">
        <w:rPr>
          <w:szCs w:val="24"/>
        </w:rPr>
        <w:t>czas i miejsce realizacji zadań,- oczekiwane efekty.</w:t>
      </w:r>
    </w:p>
    <w:p w:rsidR="007A3635" w:rsidRPr="002062F9" w:rsidRDefault="007A3635" w:rsidP="00CA119C">
      <w:pPr>
        <w:spacing w:after="46" w:line="360" w:lineRule="auto"/>
        <w:ind w:left="360" w:firstLine="0"/>
        <w:jc w:val="both"/>
        <w:rPr>
          <w:szCs w:val="24"/>
        </w:rPr>
      </w:pPr>
    </w:p>
    <w:p w:rsidR="007A3635" w:rsidRPr="00D14CF6" w:rsidRDefault="00182FAA" w:rsidP="00CA119C">
      <w:pPr>
        <w:spacing w:line="360" w:lineRule="auto"/>
        <w:ind w:left="355" w:right="47"/>
        <w:jc w:val="both"/>
        <w:rPr>
          <w:szCs w:val="24"/>
        </w:rPr>
      </w:pPr>
      <w:r w:rsidRPr="002062F9">
        <w:rPr>
          <w:b/>
          <w:szCs w:val="24"/>
        </w:rPr>
        <w:t>ORIENTACJA ZAWODOWA</w:t>
      </w:r>
      <w:r w:rsidR="003D7750" w:rsidRPr="00D14CF6">
        <w:rPr>
          <w:b/>
          <w:i/>
          <w:szCs w:val="24"/>
        </w:rPr>
        <w:t xml:space="preserve"> </w:t>
      </w:r>
      <w:r w:rsidRPr="00D14CF6">
        <w:rPr>
          <w:szCs w:val="24"/>
        </w:rPr>
        <w:t>obejmuje wszystkie działania wychowawcze szkoły, rodziców i innych osób, grup i instytucji mające na celu przygotowanie młodzieży do planowania kariery zawodowej, której ważnym elementem jest podejmowanie kolejnych decyzji wyboru szkoły i zawodu.</w:t>
      </w:r>
    </w:p>
    <w:p w:rsidR="007A3635" w:rsidRPr="002062F9" w:rsidRDefault="007A3635" w:rsidP="00CA119C">
      <w:pPr>
        <w:spacing w:after="45" w:line="360" w:lineRule="auto"/>
        <w:ind w:left="360" w:firstLine="0"/>
        <w:jc w:val="both"/>
        <w:rPr>
          <w:szCs w:val="24"/>
        </w:rPr>
      </w:pPr>
    </w:p>
    <w:p w:rsidR="007A3635" w:rsidRPr="00D14CF6" w:rsidRDefault="00182FAA" w:rsidP="00CA119C">
      <w:pPr>
        <w:spacing w:line="360" w:lineRule="auto"/>
        <w:ind w:left="355" w:right="47"/>
        <w:jc w:val="both"/>
        <w:rPr>
          <w:szCs w:val="24"/>
        </w:rPr>
      </w:pPr>
      <w:r w:rsidRPr="002062F9">
        <w:rPr>
          <w:b/>
          <w:szCs w:val="24"/>
        </w:rPr>
        <w:t>DORADZTWO ZAWODOWE</w:t>
      </w:r>
      <w:r w:rsidRPr="00D14CF6">
        <w:rPr>
          <w:szCs w:val="24"/>
        </w:rPr>
        <w:t xml:space="preserve"> obejmuje świadczenie pomocy w dokonywaniu kolejnych decyzji wyboru szkoły, zawodu lub pracy w formie indywidualnej porady zawodowej, poprzez analizę pola problemowego ucznia i udzielanie informacji zawodowych, podawanie wskazówek, sugestii oraz instrukcji.</w:t>
      </w:r>
    </w:p>
    <w:p w:rsidR="007A3635" w:rsidRPr="00D14CF6" w:rsidRDefault="007A3635" w:rsidP="00CA119C">
      <w:pPr>
        <w:spacing w:after="14" w:line="360" w:lineRule="auto"/>
        <w:ind w:left="360" w:firstLine="0"/>
        <w:jc w:val="both"/>
        <w:rPr>
          <w:szCs w:val="24"/>
        </w:rPr>
      </w:pPr>
    </w:p>
    <w:p w:rsidR="003D7750" w:rsidRPr="00D14CF6" w:rsidRDefault="00182FAA" w:rsidP="00CA119C">
      <w:pPr>
        <w:spacing w:line="360" w:lineRule="auto"/>
        <w:ind w:left="355" w:right="47"/>
        <w:jc w:val="both"/>
        <w:rPr>
          <w:szCs w:val="24"/>
        </w:rPr>
      </w:pPr>
      <w:r w:rsidRPr="002062F9">
        <w:rPr>
          <w:b/>
          <w:szCs w:val="24"/>
        </w:rPr>
        <w:t>INFORMACJA ZAWODOWA</w:t>
      </w:r>
      <w:r w:rsidRPr="00D14CF6">
        <w:rPr>
          <w:szCs w:val="24"/>
        </w:rPr>
        <w:t xml:space="preserve"> obejmuje zbiory danych potrzebnych uczniowi </w:t>
      </w:r>
    </w:p>
    <w:p w:rsidR="007A3635" w:rsidRPr="00D14CF6" w:rsidRDefault="00182FAA" w:rsidP="00CA119C">
      <w:pPr>
        <w:spacing w:line="360" w:lineRule="auto"/>
        <w:ind w:left="355" w:right="47"/>
        <w:jc w:val="both"/>
        <w:rPr>
          <w:szCs w:val="24"/>
        </w:rPr>
      </w:pPr>
      <w:r w:rsidRPr="00D14CF6">
        <w:rPr>
          <w:szCs w:val="24"/>
        </w:rPr>
        <w:lastRenderedPageBreak/>
        <w:t>do podejmowania kolejnych decyzji zawodowych związanych z zatrudnieniem. Zakres treści, metod i kanały przekazywanych informacji są dostosowane do etapu rozwoju zawodowego ucznia oraz rodzajów podejmowanych decyzji.</w:t>
      </w:r>
    </w:p>
    <w:p w:rsidR="007A3635" w:rsidRPr="00D14CF6" w:rsidRDefault="007A3635" w:rsidP="00CA119C">
      <w:pPr>
        <w:spacing w:after="44" w:line="360" w:lineRule="auto"/>
        <w:ind w:left="360" w:firstLine="0"/>
        <w:jc w:val="both"/>
        <w:rPr>
          <w:szCs w:val="24"/>
        </w:rPr>
      </w:pPr>
    </w:p>
    <w:p w:rsidR="007A3635" w:rsidRPr="00D14CF6" w:rsidRDefault="00182FAA" w:rsidP="00CA119C">
      <w:pPr>
        <w:spacing w:line="360" w:lineRule="auto"/>
        <w:ind w:left="355" w:right="47"/>
        <w:jc w:val="both"/>
        <w:rPr>
          <w:szCs w:val="24"/>
        </w:rPr>
      </w:pPr>
      <w:r w:rsidRPr="002062F9">
        <w:rPr>
          <w:b/>
          <w:szCs w:val="24"/>
        </w:rPr>
        <w:t>PORADNICTWO ZAWODOWE</w:t>
      </w:r>
      <w:r w:rsidRPr="00D14CF6">
        <w:rPr>
          <w:szCs w:val="24"/>
        </w:rPr>
        <w:t xml:space="preserve"> obejmuje system długofalowych i wieloetapowych działań wychowawczych towarzyszących uczniowi w trakcie rozwoju zawodowego. Obejmuje ono całokształt zadań związanych z udzielaniem uczniom i dorosłym pomocy w planowaniu, tworzeniu i rozwoju kariery zawodowej, przynoszącej jednostce satysfakcję i zawodowy sukces.</w:t>
      </w:r>
    </w:p>
    <w:p w:rsidR="007A3635" w:rsidRPr="002062F9" w:rsidRDefault="007A3635" w:rsidP="00CA119C">
      <w:pPr>
        <w:spacing w:after="0" w:line="360" w:lineRule="auto"/>
        <w:ind w:left="365" w:firstLine="0"/>
        <w:jc w:val="both"/>
        <w:rPr>
          <w:szCs w:val="24"/>
        </w:rPr>
      </w:pPr>
    </w:p>
    <w:p w:rsidR="007A3635" w:rsidRPr="002062F9" w:rsidRDefault="00182FAA" w:rsidP="00CA119C">
      <w:pPr>
        <w:pStyle w:val="Nagwek1"/>
        <w:spacing w:line="360" w:lineRule="auto"/>
        <w:ind w:right="3"/>
        <w:jc w:val="both"/>
        <w:rPr>
          <w:i w:val="0"/>
          <w:szCs w:val="24"/>
        </w:rPr>
      </w:pPr>
      <w:r w:rsidRPr="002062F9">
        <w:rPr>
          <w:i w:val="0"/>
          <w:szCs w:val="24"/>
        </w:rPr>
        <w:t>CHARAKTERYSTYKA PLANU DZIAŁAŃ</w:t>
      </w:r>
    </w:p>
    <w:p w:rsidR="007A3635" w:rsidRPr="00D14CF6" w:rsidRDefault="007A3635" w:rsidP="00CA119C">
      <w:pPr>
        <w:spacing w:after="61" w:line="360" w:lineRule="auto"/>
        <w:ind w:left="360" w:firstLine="0"/>
        <w:jc w:val="both"/>
        <w:rPr>
          <w:szCs w:val="24"/>
        </w:rPr>
      </w:pPr>
    </w:p>
    <w:p w:rsidR="00006D53" w:rsidRDefault="002062F9" w:rsidP="00CA119C">
      <w:pPr>
        <w:spacing w:line="360" w:lineRule="auto"/>
        <w:ind w:right="32"/>
        <w:jc w:val="both"/>
        <w:rPr>
          <w:rFonts w:eastAsia="Arial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182FAA" w:rsidRPr="00D14CF6">
        <w:rPr>
          <w:szCs w:val="24"/>
        </w:rPr>
        <w:t xml:space="preserve">Plan realizowany jest wśród uczniów klas szkoły podstawowej. W ciągu roku szkolnego prowadzone będą warsztaty </w:t>
      </w:r>
      <w:proofErr w:type="spellStart"/>
      <w:r w:rsidR="00182FAA" w:rsidRPr="00D14CF6">
        <w:rPr>
          <w:szCs w:val="24"/>
        </w:rPr>
        <w:t>zawodoznawcze</w:t>
      </w:r>
      <w:proofErr w:type="spellEnd"/>
      <w:r w:rsidR="00182FAA" w:rsidRPr="00D14CF6">
        <w:rPr>
          <w:szCs w:val="24"/>
        </w:rPr>
        <w:t>, na których uczniowie poznają:</w:t>
      </w:r>
    </w:p>
    <w:p w:rsidR="002062F9" w:rsidRPr="002062F9" w:rsidRDefault="002062F9" w:rsidP="00CA119C">
      <w:pPr>
        <w:spacing w:line="360" w:lineRule="auto"/>
        <w:ind w:right="32"/>
        <w:jc w:val="both"/>
        <w:rPr>
          <w:rFonts w:eastAsia="Arial"/>
          <w:szCs w:val="24"/>
        </w:rPr>
      </w:pPr>
    </w:p>
    <w:p w:rsidR="007A3635" w:rsidRPr="002062F9" w:rsidRDefault="00182FAA" w:rsidP="002062F9">
      <w:pPr>
        <w:numPr>
          <w:ilvl w:val="0"/>
          <w:numId w:val="3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siebie, swoje mocne i słabe strony, zainteresowania, zdolności, predyspozycje, czynniki, jakie należy brać pod uwagę przy wyb</w:t>
      </w:r>
      <w:r w:rsidR="002062F9">
        <w:rPr>
          <w:szCs w:val="24"/>
        </w:rPr>
        <w:t>orze przyszłego zawodu i szkoły</w:t>
      </w:r>
    </w:p>
    <w:p w:rsidR="007A3635" w:rsidRDefault="00182FAA" w:rsidP="00CA119C">
      <w:pPr>
        <w:numPr>
          <w:ilvl w:val="0"/>
          <w:numId w:val="3"/>
        </w:numPr>
        <w:spacing w:after="0" w:line="360" w:lineRule="auto"/>
        <w:ind w:right="32" w:hanging="360"/>
        <w:jc w:val="both"/>
        <w:rPr>
          <w:szCs w:val="24"/>
        </w:rPr>
      </w:pPr>
      <w:r w:rsidRPr="002062F9">
        <w:rPr>
          <w:szCs w:val="24"/>
        </w:rPr>
        <w:t>młodzież zapozna się z zawodami istniejącymi na rynku pracy – uczniowie poznają jakie czynności wykonuje osoba reprezentująca dany zawód, jakie są wymagania</w:t>
      </w:r>
    </w:p>
    <w:p w:rsidR="002062F9" w:rsidRDefault="002062F9" w:rsidP="002062F9">
      <w:pPr>
        <w:numPr>
          <w:ilvl w:val="0"/>
          <w:numId w:val="3"/>
        </w:numPr>
        <w:spacing w:after="0"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organizowane będą wyjścia na dni otwarte do szkół ponadpodstawowych</w:t>
      </w:r>
    </w:p>
    <w:p w:rsidR="002062F9" w:rsidRPr="00D14CF6" w:rsidRDefault="002062F9" w:rsidP="002062F9">
      <w:pPr>
        <w:numPr>
          <w:ilvl w:val="0"/>
          <w:numId w:val="3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nauczyciele szkół średnich  zapraszani będą na spotkania z młodzieżą (przedstawią oferty szkół, kierunki kształcenia, zasady naboru, zaprezentują foldery, ulotki,</w:t>
      </w:r>
    </w:p>
    <w:p w:rsidR="002062F9" w:rsidRPr="00D14CF6" w:rsidRDefault="002062F9" w:rsidP="002062F9">
      <w:pPr>
        <w:spacing w:after="32" w:line="360" w:lineRule="auto"/>
        <w:ind w:right="32"/>
        <w:jc w:val="both"/>
        <w:rPr>
          <w:szCs w:val="24"/>
        </w:rPr>
      </w:pPr>
      <w:r w:rsidRPr="00D14CF6">
        <w:rPr>
          <w:szCs w:val="24"/>
        </w:rPr>
        <w:t>broszury, przedstawią pokazy multimedialne)</w:t>
      </w:r>
    </w:p>
    <w:p w:rsidR="002062F9" w:rsidRPr="00D14CF6" w:rsidRDefault="002062F9" w:rsidP="002062F9">
      <w:pPr>
        <w:numPr>
          <w:ilvl w:val="0"/>
          <w:numId w:val="3"/>
        </w:numPr>
        <w:spacing w:after="27"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 xml:space="preserve">współpraca z poradnią psychologiczno – pedagogiczną w organizowaniu działań </w:t>
      </w:r>
      <w:proofErr w:type="spellStart"/>
      <w:r w:rsidRPr="00D14CF6">
        <w:rPr>
          <w:szCs w:val="24"/>
        </w:rPr>
        <w:t>zawodoznawczych</w:t>
      </w:r>
      <w:proofErr w:type="spellEnd"/>
      <w:r w:rsidRPr="00D14CF6">
        <w:rPr>
          <w:szCs w:val="24"/>
        </w:rPr>
        <w:t xml:space="preserve"> (warsztaty prowad</w:t>
      </w:r>
      <w:r>
        <w:rPr>
          <w:szCs w:val="24"/>
        </w:rPr>
        <w:t>zone przez pracowników poradni)</w:t>
      </w:r>
    </w:p>
    <w:p w:rsidR="002062F9" w:rsidRPr="00D14CF6" w:rsidRDefault="002062F9" w:rsidP="002062F9">
      <w:pPr>
        <w:numPr>
          <w:ilvl w:val="0"/>
          <w:numId w:val="3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ankiety – test skłonności zawodowych, test zainteresowań</w:t>
      </w:r>
    </w:p>
    <w:p w:rsidR="002062F9" w:rsidRPr="00D14CF6" w:rsidRDefault="002062F9" w:rsidP="002062F9">
      <w:pPr>
        <w:numPr>
          <w:ilvl w:val="0"/>
          <w:numId w:val="3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zajęcia z młodzieżą prowadzone przez pedagoga i wychowawców (zapoznanie z zasadami rekrutacji do szkół, kierunkami, terminem składania kwestionariuszy, rozdanie</w:t>
      </w:r>
      <w:r>
        <w:rPr>
          <w:szCs w:val="24"/>
        </w:rPr>
        <w:t xml:space="preserve"> </w:t>
      </w:r>
      <w:r w:rsidRPr="00D14CF6">
        <w:rPr>
          <w:szCs w:val="24"/>
        </w:rPr>
        <w:t xml:space="preserve">kart z terminami, omówienie punktacji za poszczególne przedmioty, poinformowanie </w:t>
      </w:r>
    </w:p>
    <w:p w:rsidR="002062F9" w:rsidRPr="00D14CF6" w:rsidRDefault="002062F9" w:rsidP="002062F9">
      <w:pPr>
        <w:spacing w:line="360" w:lineRule="auto"/>
        <w:ind w:left="360" w:right="32" w:firstLine="0"/>
        <w:jc w:val="both"/>
        <w:rPr>
          <w:szCs w:val="24"/>
        </w:rPr>
      </w:pPr>
      <w:r w:rsidRPr="00D14CF6">
        <w:rPr>
          <w:szCs w:val="24"/>
        </w:rPr>
        <w:t>o dokumentach jakie są potrzebne do przyjęcia do szkoły)</w:t>
      </w:r>
    </w:p>
    <w:p w:rsidR="002062F9" w:rsidRPr="002062F9" w:rsidRDefault="002062F9" w:rsidP="002062F9">
      <w:pPr>
        <w:numPr>
          <w:ilvl w:val="0"/>
          <w:numId w:val="3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zapoznanie uczniów z elektronicznym naborem, podanie uczniom stron internetowych z informacjami o szkołach i zasadach rekrutacji</w:t>
      </w:r>
    </w:p>
    <w:p w:rsidR="007A3635" w:rsidRPr="002062F9" w:rsidRDefault="00182FAA" w:rsidP="002062F9">
      <w:pPr>
        <w:numPr>
          <w:ilvl w:val="0"/>
          <w:numId w:val="3"/>
        </w:numPr>
        <w:spacing w:after="0" w:line="360" w:lineRule="auto"/>
        <w:ind w:right="32" w:hanging="360"/>
        <w:jc w:val="both"/>
        <w:rPr>
          <w:szCs w:val="24"/>
        </w:rPr>
      </w:pPr>
      <w:r w:rsidRPr="002062F9">
        <w:rPr>
          <w:szCs w:val="24"/>
        </w:rPr>
        <w:t>omawiane  będą  przeciwwskazania  zdrowotne  przy  wyborze  zawodu</w:t>
      </w:r>
      <w:r w:rsidR="002062F9">
        <w:rPr>
          <w:rFonts w:eastAsia="Cambria"/>
          <w:szCs w:val="24"/>
        </w:rPr>
        <w:t xml:space="preserve"> </w:t>
      </w:r>
      <w:r w:rsidRPr="002062F9">
        <w:rPr>
          <w:szCs w:val="24"/>
        </w:rPr>
        <w:t>(stąd  spotkanie</w:t>
      </w:r>
    </w:p>
    <w:p w:rsidR="007A3635" w:rsidRPr="00D14CF6" w:rsidRDefault="00182FAA" w:rsidP="002062F9">
      <w:pPr>
        <w:tabs>
          <w:tab w:val="center" w:pos="1442"/>
          <w:tab w:val="center" w:pos="7744"/>
        </w:tabs>
        <w:spacing w:after="153" w:line="360" w:lineRule="auto"/>
        <w:ind w:left="0" w:firstLine="0"/>
        <w:jc w:val="both"/>
        <w:rPr>
          <w:szCs w:val="24"/>
        </w:rPr>
      </w:pPr>
      <w:r w:rsidRPr="002062F9">
        <w:rPr>
          <w:rFonts w:eastAsia="Calibri"/>
          <w:szCs w:val="24"/>
        </w:rPr>
        <w:lastRenderedPageBreak/>
        <w:tab/>
      </w:r>
      <w:r w:rsidRPr="002062F9">
        <w:rPr>
          <w:szCs w:val="24"/>
        </w:rPr>
        <w:t>z higienistką szkolną</w:t>
      </w:r>
      <w:r w:rsidR="002062F9">
        <w:rPr>
          <w:szCs w:val="24"/>
        </w:rPr>
        <w:t>)</w:t>
      </w:r>
      <w:r w:rsidRPr="00D14CF6">
        <w:rPr>
          <w:rFonts w:eastAsia="Cambria"/>
          <w:szCs w:val="24"/>
        </w:rPr>
        <w:tab/>
      </w:r>
    </w:p>
    <w:p w:rsidR="007A3635" w:rsidRPr="00D14CF6" w:rsidRDefault="007A3635" w:rsidP="00CA119C">
      <w:pPr>
        <w:spacing w:after="53" w:line="360" w:lineRule="auto"/>
        <w:ind w:left="360" w:firstLine="0"/>
        <w:jc w:val="both"/>
        <w:rPr>
          <w:szCs w:val="24"/>
        </w:rPr>
      </w:pPr>
    </w:p>
    <w:p w:rsidR="003D7750" w:rsidRPr="00D14CF6" w:rsidRDefault="003D7750" w:rsidP="00CA119C">
      <w:pPr>
        <w:spacing w:line="360" w:lineRule="auto"/>
        <w:ind w:left="355" w:right="47"/>
        <w:jc w:val="both"/>
        <w:rPr>
          <w:szCs w:val="24"/>
        </w:rPr>
      </w:pPr>
      <w:r w:rsidRPr="00D14CF6">
        <w:rPr>
          <w:szCs w:val="24"/>
        </w:rPr>
        <w:tab/>
      </w:r>
      <w:r w:rsidRPr="00D14CF6">
        <w:rPr>
          <w:szCs w:val="24"/>
        </w:rPr>
        <w:tab/>
      </w:r>
      <w:r w:rsidR="00182FAA" w:rsidRPr="00D14CF6">
        <w:rPr>
          <w:szCs w:val="24"/>
        </w:rPr>
        <w:t xml:space="preserve">Działania zawarte w programie realizowane są przez  doradcę zawodowego  w wymiarze </w:t>
      </w:r>
    </w:p>
    <w:p w:rsidR="007A3635" w:rsidRPr="00D14CF6" w:rsidRDefault="00182FAA" w:rsidP="00CA119C">
      <w:pPr>
        <w:spacing w:line="360" w:lineRule="auto"/>
        <w:ind w:left="355" w:right="47"/>
        <w:jc w:val="both"/>
        <w:rPr>
          <w:szCs w:val="24"/>
        </w:rPr>
      </w:pPr>
      <w:r w:rsidRPr="00D14CF6">
        <w:rPr>
          <w:szCs w:val="24"/>
        </w:rPr>
        <w:t>1 godz. miesięcznie oraz wychowawców  w ramach: lekcji wychowawczych, lekcji przedmio</w:t>
      </w:r>
      <w:r w:rsidR="002062F9">
        <w:rPr>
          <w:szCs w:val="24"/>
        </w:rPr>
        <w:t>towych oraz wycieczek. D</w:t>
      </w:r>
      <w:r w:rsidRPr="00D14CF6">
        <w:rPr>
          <w:szCs w:val="24"/>
        </w:rPr>
        <w:t xml:space="preserve">ziałania </w:t>
      </w:r>
      <w:proofErr w:type="spellStart"/>
      <w:r w:rsidRPr="00D14CF6">
        <w:rPr>
          <w:szCs w:val="24"/>
        </w:rPr>
        <w:t>zawodoznawcze</w:t>
      </w:r>
      <w:proofErr w:type="spellEnd"/>
      <w:r w:rsidRPr="00D14CF6">
        <w:rPr>
          <w:szCs w:val="24"/>
        </w:rPr>
        <w:t xml:space="preserve"> realizowane</w:t>
      </w:r>
      <w:r w:rsidR="002062F9">
        <w:rPr>
          <w:szCs w:val="24"/>
        </w:rPr>
        <w:t xml:space="preserve"> będą również</w:t>
      </w:r>
      <w:r w:rsidRPr="00D14CF6">
        <w:rPr>
          <w:szCs w:val="24"/>
        </w:rPr>
        <w:t xml:space="preserve"> na dodatkowych spotkaniach prowadzonych przez specjalistów: doradców zawodowychpracujących w Poradni Psychologiczno- Pedagogicznej i Powiatowym Urzędzie Pracy w </w:t>
      </w:r>
      <w:r w:rsidR="00006D53" w:rsidRPr="00D14CF6">
        <w:rPr>
          <w:szCs w:val="24"/>
        </w:rPr>
        <w:t>Elblągu</w:t>
      </w:r>
      <w:r w:rsidRPr="00D14CF6">
        <w:rPr>
          <w:szCs w:val="24"/>
        </w:rPr>
        <w:t xml:space="preserve">. </w:t>
      </w:r>
    </w:p>
    <w:p w:rsidR="007A3635" w:rsidRPr="00D14CF6" w:rsidRDefault="007A3635" w:rsidP="00CA119C">
      <w:pPr>
        <w:spacing w:after="37" w:line="360" w:lineRule="auto"/>
        <w:ind w:left="360" w:firstLine="0"/>
        <w:jc w:val="both"/>
        <w:rPr>
          <w:szCs w:val="24"/>
        </w:rPr>
      </w:pPr>
    </w:p>
    <w:p w:rsidR="007A3635" w:rsidRPr="002062F9" w:rsidRDefault="00182FAA" w:rsidP="00CA119C">
      <w:pPr>
        <w:pStyle w:val="Nagwek1"/>
        <w:spacing w:line="360" w:lineRule="auto"/>
        <w:ind w:left="985"/>
        <w:jc w:val="both"/>
        <w:rPr>
          <w:i w:val="0"/>
          <w:szCs w:val="24"/>
        </w:rPr>
      </w:pPr>
      <w:r w:rsidRPr="002062F9">
        <w:rPr>
          <w:i w:val="0"/>
          <w:szCs w:val="24"/>
        </w:rPr>
        <w:t>REALIZOWANE TREŚCI PROGRAMOWE DORADZTWA ZAWODOWEGO</w:t>
      </w:r>
    </w:p>
    <w:p w:rsidR="007A3635" w:rsidRPr="00D14CF6" w:rsidRDefault="007A3635" w:rsidP="00CA119C">
      <w:pPr>
        <w:spacing w:after="16" w:line="360" w:lineRule="auto"/>
        <w:ind w:left="360" w:firstLine="0"/>
        <w:jc w:val="both"/>
        <w:rPr>
          <w:szCs w:val="24"/>
        </w:rPr>
      </w:pPr>
    </w:p>
    <w:p w:rsidR="007A3635" w:rsidRPr="00D14CF6" w:rsidRDefault="00182FAA" w:rsidP="00CA119C">
      <w:pPr>
        <w:spacing w:after="38" w:line="360" w:lineRule="auto"/>
        <w:ind w:right="32"/>
        <w:jc w:val="both"/>
        <w:rPr>
          <w:szCs w:val="24"/>
        </w:rPr>
      </w:pPr>
      <w:r w:rsidRPr="00D14CF6">
        <w:rPr>
          <w:szCs w:val="24"/>
        </w:rPr>
        <w:t>OBSZAR 1</w:t>
      </w:r>
    </w:p>
    <w:p w:rsidR="00CA119C" w:rsidRPr="00D14CF6" w:rsidRDefault="00182FAA" w:rsidP="002062F9">
      <w:pPr>
        <w:spacing w:line="360" w:lineRule="auto"/>
        <w:ind w:right="32"/>
        <w:jc w:val="both"/>
        <w:rPr>
          <w:szCs w:val="24"/>
        </w:rPr>
      </w:pPr>
      <w:r w:rsidRPr="00D14CF6">
        <w:rPr>
          <w:b/>
          <w:szCs w:val="24"/>
          <w:u w:val="single" w:color="000000"/>
        </w:rPr>
        <w:t>Poznanie własnych zasobów</w:t>
      </w:r>
      <w:r w:rsidRPr="00D14CF6">
        <w:rPr>
          <w:b/>
          <w:szCs w:val="24"/>
        </w:rPr>
        <w:t xml:space="preserve">, </w:t>
      </w:r>
      <w:r w:rsidRPr="00D14CF6">
        <w:rPr>
          <w:szCs w:val="24"/>
        </w:rPr>
        <w:t>m.in</w:t>
      </w:r>
      <w:r w:rsidRPr="00D14CF6">
        <w:rPr>
          <w:rFonts w:eastAsia="Cambria"/>
          <w:b/>
          <w:szCs w:val="24"/>
        </w:rPr>
        <w:t xml:space="preserve">.: </w:t>
      </w:r>
      <w:r w:rsidRPr="00D14CF6">
        <w:rPr>
          <w:szCs w:val="24"/>
        </w:rPr>
        <w:t>zainteresowań, zdolności i uzdolnień, mocnych i słabych stron jako potencjalnych obszarów do rozwoju, ograniczeń, kompetencji (wiedzy, umiejętności i postaw), wartości, predyspozycji zawodowych, stanu zdrowia.</w:t>
      </w:r>
    </w:p>
    <w:p w:rsidR="007A3635" w:rsidRPr="00D14CF6" w:rsidRDefault="00182FAA" w:rsidP="00CA119C">
      <w:pPr>
        <w:spacing w:after="37" w:line="360" w:lineRule="auto"/>
        <w:ind w:right="32"/>
        <w:jc w:val="both"/>
        <w:rPr>
          <w:szCs w:val="24"/>
        </w:rPr>
      </w:pPr>
      <w:r w:rsidRPr="00D14CF6">
        <w:rPr>
          <w:szCs w:val="24"/>
        </w:rPr>
        <w:t>OBSZAR 2</w:t>
      </w:r>
    </w:p>
    <w:p w:rsidR="003D7750" w:rsidRPr="00D14CF6" w:rsidRDefault="00182FAA" w:rsidP="00CA119C">
      <w:pPr>
        <w:spacing w:line="360" w:lineRule="auto"/>
        <w:ind w:right="32"/>
        <w:jc w:val="both"/>
        <w:rPr>
          <w:szCs w:val="24"/>
        </w:rPr>
      </w:pPr>
      <w:r w:rsidRPr="00D14CF6">
        <w:rPr>
          <w:b/>
          <w:szCs w:val="24"/>
          <w:u w:val="single" w:color="000000"/>
        </w:rPr>
        <w:t>Świat zawodów i rynek</w:t>
      </w:r>
      <w:r w:rsidRPr="00D14CF6">
        <w:rPr>
          <w:rFonts w:eastAsia="Cambria"/>
          <w:b/>
          <w:szCs w:val="24"/>
          <w:u w:val="single" w:color="000000"/>
        </w:rPr>
        <w:t>pracy</w:t>
      </w:r>
      <w:r w:rsidRPr="00D14CF6">
        <w:rPr>
          <w:szCs w:val="24"/>
        </w:rPr>
        <w:t>, m. in. : poznanie zawodów, wyszukiwanie oraz przetwarzanie informacji o zawodach i rynku pracy, umiejętność poruszania się po nim, poszukiwanie</w:t>
      </w:r>
    </w:p>
    <w:p w:rsidR="007A3635" w:rsidRPr="00D14CF6" w:rsidRDefault="00182FAA" w:rsidP="002062F9">
      <w:pPr>
        <w:spacing w:line="360" w:lineRule="auto"/>
        <w:ind w:right="32"/>
        <w:jc w:val="both"/>
        <w:rPr>
          <w:szCs w:val="24"/>
        </w:rPr>
      </w:pPr>
      <w:r w:rsidRPr="00D14CF6">
        <w:rPr>
          <w:szCs w:val="24"/>
        </w:rPr>
        <w:t xml:space="preserve"> i utrzymanie pracy.</w:t>
      </w:r>
    </w:p>
    <w:p w:rsidR="007A3635" w:rsidRPr="00D14CF6" w:rsidRDefault="00182FAA" w:rsidP="00CA119C">
      <w:pPr>
        <w:spacing w:after="30" w:line="360" w:lineRule="auto"/>
        <w:ind w:right="32"/>
        <w:jc w:val="both"/>
        <w:rPr>
          <w:szCs w:val="24"/>
        </w:rPr>
      </w:pPr>
      <w:r w:rsidRPr="00D14CF6">
        <w:rPr>
          <w:szCs w:val="24"/>
        </w:rPr>
        <w:t>OBSZAR 3</w:t>
      </w:r>
    </w:p>
    <w:p w:rsidR="003D7750" w:rsidRPr="00D14CF6" w:rsidRDefault="00182FAA" w:rsidP="00CA119C">
      <w:pPr>
        <w:spacing w:line="360" w:lineRule="auto"/>
        <w:ind w:right="32"/>
        <w:jc w:val="both"/>
        <w:rPr>
          <w:szCs w:val="24"/>
        </w:rPr>
      </w:pPr>
      <w:r w:rsidRPr="00D14CF6">
        <w:rPr>
          <w:b/>
          <w:szCs w:val="24"/>
          <w:u w:val="single" w:color="000000"/>
        </w:rPr>
        <w:t>Rynek edukacyjny i uczenie się przez całe życie</w:t>
      </w:r>
      <w:r w:rsidRPr="00D14CF6">
        <w:rPr>
          <w:szCs w:val="24"/>
        </w:rPr>
        <w:t>, m. in. : znajomość systemu edukacji</w:t>
      </w:r>
    </w:p>
    <w:p w:rsidR="003D7750" w:rsidRPr="00D14CF6" w:rsidRDefault="00182FAA" w:rsidP="00CA119C">
      <w:pPr>
        <w:spacing w:line="360" w:lineRule="auto"/>
        <w:ind w:right="32"/>
        <w:jc w:val="both"/>
        <w:rPr>
          <w:szCs w:val="24"/>
        </w:rPr>
      </w:pPr>
      <w:r w:rsidRPr="00D14CF6">
        <w:rPr>
          <w:szCs w:val="24"/>
        </w:rPr>
        <w:t xml:space="preserve"> i innych form uczenia się, wyszukiwanie oraz przetwarzanie informacji o formach </w:t>
      </w:r>
    </w:p>
    <w:p w:rsidR="007A3635" w:rsidRPr="00D14CF6" w:rsidRDefault="00182FAA" w:rsidP="00CA119C">
      <w:pPr>
        <w:spacing w:line="360" w:lineRule="auto"/>
        <w:ind w:right="32"/>
        <w:jc w:val="both"/>
        <w:rPr>
          <w:szCs w:val="24"/>
        </w:rPr>
      </w:pPr>
      <w:r w:rsidRPr="00D14CF6">
        <w:rPr>
          <w:szCs w:val="24"/>
        </w:rPr>
        <w:t>i placówkach kształcenia, uczenie się przez całe życie.</w:t>
      </w:r>
    </w:p>
    <w:p w:rsidR="003D7750" w:rsidRPr="00D14CF6" w:rsidRDefault="00182FAA" w:rsidP="00CA119C">
      <w:pPr>
        <w:spacing w:line="360" w:lineRule="auto"/>
        <w:ind w:right="32"/>
        <w:jc w:val="both"/>
        <w:rPr>
          <w:szCs w:val="24"/>
        </w:rPr>
      </w:pPr>
      <w:r w:rsidRPr="00D14CF6">
        <w:rPr>
          <w:szCs w:val="24"/>
        </w:rPr>
        <w:t>OBSZAR 4</w:t>
      </w:r>
    </w:p>
    <w:p w:rsidR="007A3635" w:rsidRPr="00D14CF6" w:rsidRDefault="00182FAA" w:rsidP="00CA119C">
      <w:pPr>
        <w:spacing w:line="360" w:lineRule="auto"/>
        <w:ind w:right="32"/>
        <w:jc w:val="both"/>
        <w:rPr>
          <w:szCs w:val="24"/>
        </w:rPr>
      </w:pPr>
      <w:r w:rsidRPr="00D14CF6">
        <w:rPr>
          <w:b/>
          <w:szCs w:val="24"/>
          <w:u w:val="single" w:color="000000"/>
        </w:rPr>
        <w:t>Planowanie własnego rozwoju i podejmowanie decyzji edukacyjno- zawodowych,</w:t>
      </w:r>
      <w:r w:rsidRPr="00D14CF6">
        <w:rPr>
          <w:szCs w:val="24"/>
        </w:rPr>
        <w:t xml:space="preserve"> m. in. : planowanie ścieżki edukacyjnej i zawodowej z przygotowaniem do zdobycia doświadczenia zawodowego oraz refleksji nad nim, podejmowanie i zmiany decyzji dotyczących edukacji</w:t>
      </w:r>
      <w:r w:rsidR="003D7750" w:rsidRPr="00D14CF6">
        <w:rPr>
          <w:szCs w:val="24"/>
        </w:rPr>
        <w:t xml:space="preserve">     </w:t>
      </w:r>
      <w:r w:rsidRPr="00D14CF6">
        <w:rPr>
          <w:szCs w:val="24"/>
        </w:rPr>
        <w:t xml:space="preserve"> i pracy, korzystanie z całożyciowego poradnictwa kariery</w:t>
      </w:r>
    </w:p>
    <w:p w:rsidR="007A3635" w:rsidRPr="00D14CF6" w:rsidRDefault="007A3635" w:rsidP="00CA119C">
      <w:pPr>
        <w:spacing w:after="61" w:line="360" w:lineRule="auto"/>
        <w:ind w:left="360" w:firstLine="0"/>
        <w:jc w:val="both"/>
        <w:rPr>
          <w:szCs w:val="24"/>
        </w:rPr>
      </w:pPr>
    </w:p>
    <w:p w:rsidR="00CA119C" w:rsidRPr="002062F9" w:rsidRDefault="00182FAA" w:rsidP="00CA119C">
      <w:pPr>
        <w:pStyle w:val="Nagwek1"/>
        <w:spacing w:line="360" w:lineRule="auto"/>
        <w:ind w:left="314"/>
        <w:jc w:val="both"/>
        <w:rPr>
          <w:i w:val="0"/>
          <w:szCs w:val="24"/>
        </w:rPr>
      </w:pPr>
      <w:r w:rsidRPr="002062F9">
        <w:rPr>
          <w:i w:val="0"/>
          <w:szCs w:val="24"/>
        </w:rPr>
        <w:t>CELE PROGRAMU</w:t>
      </w:r>
    </w:p>
    <w:p w:rsidR="007A3635" w:rsidRPr="00D14CF6" w:rsidRDefault="00182FAA" w:rsidP="00CA119C">
      <w:pPr>
        <w:numPr>
          <w:ilvl w:val="0"/>
          <w:numId w:val="4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 xml:space="preserve">Przygotowanie uczniów do świadomego wyboru zawodu zgodnie z ich zainteresowaniami </w:t>
      </w:r>
      <w:r w:rsidR="003D7750" w:rsidRPr="00D14CF6">
        <w:rPr>
          <w:szCs w:val="24"/>
        </w:rPr>
        <w:t xml:space="preserve">     </w:t>
      </w:r>
      <w:r w:rsidRPr="00D14CF6">
        <w:rPr>
          <w:szCs w:val="24"/>
        </w:rPr>
        <w:t>i możliwościami.</w:t>
      </w:r>
    </w:p>
    <w:p w:rsidR="00006D53" w:rsidRPr="00D14CF6" w:rsidRDefault="00182FAA" w:rsidP="00CA119C">
      <w:pPr>
        <w:numPr>
          <w:ilvl w:val="0"/>
          <w:numId w:val="4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lastRenderedPageBreak/>
        <w:t>Kształtowanie  postawy  przedsiębiorczości  i  aktywności  wobec  pracy  (aktywizacja       zawodowa).</w:t>
      </w:r>
    </w:p>
    <w:p w:rsidR="007A3635" w:rsidRPr="00D14CF6" w:rsidRDefault="00182FAA" w:rsidP="00CA119C">
      <w:pPr>
        <w:numPr>
          <w:ilvl w:val="0"/>
          <w:numId w:val="4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Rozbudzanie aspiracji zawodowych i motywowanie do działania.</w:t>
      </w:r>
    </w:p>
    <w:p w:rsidR="007A3635" w:rsidRPr="00D14CF6" w:rsidRDefault="00182FAA" w:rsidP="00CA119C">
      <w:pPr>
        <w:numPr>
          <w:ilvl w:val="0"/>
          <w:numId w:val="4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Kształtowanie  umiejętności  analizowania  swoich  cech  oso</w:t>
      </w:r>
      <w:r w:rsidR="00006D53" w:rsidRPr="00D14CF6">
        <w:rPr>
          <w:szCs w:val="24"/>
        </w:rPr>
        <w:t>bowości  w  aspekcie  wyboru  z</w:t>
      </w:r>
      <w:r w:rsidRPr="00D14CF6">
        <w:rPr>
          <w:szCs w:val="24"/>
        </w:rPr>
        <w:t>awodu.</w:t>
      </w:r>
    </w:p>
    <w:p w:rsidR="007A3635" w:rsidRPr="00D14CF6" w:rsidRDefault="00182FAA" w:rsidP="00CA119C">
      <w:pPr>
        <w:numPr>
          <w:ilvl w:val="0"/>
          <w:numId w:val="4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Dostarczanie informacji o zawodach, wymaganiach rynku pracy, o systemie szkolnictwa ponadpodstawowego</w:t>
      </w:r>
    </w:p>
    <w:p w:rsidR="00006D53" w:rsidRPr="00D14CF6" w:rsidRDefault="00182FAA" w:rsidP="00CA119C">
      <w:pPr>
        <w:numPr>
          <w:ilvl w:val="0"/>
          <w:numId w:val="4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Kształtowanie umiejętności pracy w zespole, komunikatywności, zaangażowania.</w:t>
      </w:r>
    </w:p>
    <w:p w:rsidR="007A3635" w:rsidRPr="00D14CF6" w:rsidRDefault="00182FAA" w:rsidP="00CA119C">
      <w:pPr>
        <w:numPr>
          <w:ilvl w:val="0"/>
          <w:numId w:val="4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Kształtowanie szacunku do pracy.</w:t>
      </w:r>
    </w:p>
    <w:p w:rsidR="007A3635" w:rsidRPr="00D14CF6" w:rsidRDefault="00182FAA" w:rsidP="00CA119C">
      <w:pPr>
        <w:numPr>
          <w:ilvl w:val="0"/>
          <w:numId w:val="4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Kształtowanie umiejętności podejmowania decyzji.</w:t>
      </w:r>
    </w:p>
    <w:p w:rsidR="004E006C" w:rsidRPr="00D14CF6" w:rsidRDefault="004E006C" w:rsidP="00CA119C">
      <w:pPr>
        <w:spacing w:after="37" w:line="360" w:lineRule="auto"/>
        <w:ind w:left="360" w:firstLine="0"/>
        <w:jc w:val="both"/>
        <w:rPr>
          <w:b/>
          <w:szCs w:val="24"/>
        </w:rPr>
      </w:pPr>
    </w:p>
    <w:p w:rsidR="007A3635" w:rsidRPr="00D14CF6" w:rsidRDefault="003D7750" w:rsidP="00CA119C">
      <w:pPr>
        <w:spacing w:after="37" w:line="360" w:lineRule="auto"/>
        <w:ind w:left="360" w:firstLine="0"/>
        <w:jc w:val="both"/>
        <w:rPr>
          <w:b/>
          <w:szCs w:val="24"/>
        </w:rPr>
      </w:pPr>
      <w:r w:rsidRPr="00D14CF6">
        <w:rPr>
          <w:b/>
          <w:szCs w:val="24"/>
        </w:rPr>
        <w:t>Cele szczegółowe:</w:t>
      </w:r>
    </w:p>
    <w:p w:rsidR="003D7750" w:rsidRPr="00D14CF6" w:rsidRDefault="00182FAA" w:rsidP="00CA119C">
      <w:pPr>
        <w:spacing w:line="360" w:lineRule="auto"/>
        <w:ind w:left="355"/>
        <w:jc w:val="both"/>
        <w:rPr>
          <w:b/>
          <w:szCs w:val="24"/>
        </w:rPr>
      </w:pPr>
      <w:r w:rsidRPr="00D14CF6">
        <w:rPr>
          <w:b/>
          <w:szCs w:val="24"/>
        </w:rPr>
        <w:t>w obszarze POZNANIE SIEBIE uczeń:</w:t>
      </w:r>
    </w:p>
    <w:p w:rsidR="003D7750" w:rsidRPr="00D14CF6" w:rsidRDefault="003D7750" w:rsidP="00CA119C">
      <w:pPr>
        <w:numPr>
          <w:ilvl w:val="0"/>
          <w:numId w:val="5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 xml:space="preserve">rozpoznaje i analizuje swoje zasoby (zainteresowania, zdolności, uzdolnienia, mocne </w:t>
      </w:r>
      <w:r w:rsidR="004E006C" w:rsidRPr="00D14CF6">
        <w:rPr>
          <w:szCs w:val="24"/>
        </w:rPr>
        <w:t xml:space="preserve">  </w:t>
      </w:r>
      <w:r w:rsidRPr="00D14CF6">
        <w:rPr>
          <w:szCs w:val="24"/>
        </w:rPr>
        <w:t>i słabe strony kompetencji, predyspozycje zawodowe);</w:t>
      </w:r>
    </w:p>
    <w:p w:rsidR="004E006C" w:rsidRPr="00D14CF6" w:rsidRDefault="004E006C" w:rsidP="00CA119C">
      <w:pPr>
        <w:numPr>
          <w:ilvl w:val="0"/>
          <w:numId w:val="5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identyfikuje obszary do rozwoju i określa swoje ograniczenia w kontekście planowania kariery zawodowej;</w:t>
      </w:r>
    </w:p>
    <w:p w:rsidR="004E006C" w:rsidRPr="00D14CF6" w:rsidRDefault="004E006C" w:rsidP="00CA119C">
      <w:pPr>
        <w:numPr>
          <w:ilvl w:val="0"/>
          <w:numId w:val="5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 xml:space="preserve">konfrontuje swój system wartości z wartościami pracy i wartościami istotnymi </w:t>
      </w:r>
    </w:p>
    <w:p w:rsidR="004E006C" w:rsidRPr="00D14CF6" w:rsidRDefault="004E006C" w:rsidP="00CA119C">
      <w:pPr>
        <w:spacing w:line="360" w:lineRule="auto"/>
        <w:ind w:left="1065" w:right="32" w:firstLine="0"/>
        <w:jc w:val="both"/>
        <w:rPr>
          <w:szCs w:val="24"/>
        </w:rPr>
      </w:pPr>
      <w:r w:rsidRPr="00D14CF6">
        <w:rPr>
          <w:szCs w:val="24"/>
        </w:rPr>
        <w:t>dla określonych zawodów.</w:t>
      </w:r>
    </w:p>
    <w:p w:rsidR="003D7750" w:rsidRPr="00A43C57" w:rsidRDefault="003D7750" w:rsidP="00A43C57">
      <w:pPr>
        <w:spacing w:after="0" w:line="360" w:lineRule="auto"/>
        <w:ind w:left="360" w:firstLine="0"/>
        <w:jc w:val="both"/>
        <w:rPr>
          <w:b/>
          <w:szCs w:val="24"/>
        </w:rPr>
      </w:pPr>
      <w:r w:rsidRPr="00D14CF6">
        <w:rPr>
          <w:b/>
          <w:szCs w:val="24"/>
        </w:rPr>
        <w:br/>
        <w:t>w obszarze ŚWIAT ZAWODÓW I RYNEK PRACY uczeń:</w:t>
      </w:r>
    </w:p>
    <w:p w:rsidR="007A3635" w:rsidRPr="00D14CF6" w:rsidRDefault="00182FAA" w:rsidP="00CA119C">
      <w:pPr>
        <w:numPr>
          <w:ilvl w:val="0"/>
          <w:numId w:val="5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wyszukuje i analizuje informacje na temat zawodów;</w:t>
      </w:r>
    </w:p>
    <w:p w:rsidR="007A3635" w:rsidRPr="00D14CF6" w:rsidRDefault="00182FAA" w:rsidP="00CA119C">
      <w:pPr>
        <w:numPr>
          <w:ilvl w:val="0"/>
          <w:numId w:val="5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charakteryzuje zawody oraz drogi dojścia do poszczególnych zawodów;</w:t>
      </w:r>
    </w:p>
    <w:p w:rsidR="003D7750" w:rsidRPr="00D14CF6" w:rsidRDefault="00182FAA" w:rsidP="00CA119C">
      <w:pPr>
        <w:numPr>
          <w:ilvl w:val="0"/>
          <w:numId w:val="5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 xml:space="preserve">konfrontuje swoje zainteresowania i predyspozycje z wymaganiami rynku pracy </w:t>
      </w:r>
      <w:r w:rsidR="003D7750" w:rsidRPr="00D14CF6">
        <w:rPr>
          <w:szCs w:val="24"/>
        </w:rPr>
        <w:t xml:space="preserve">  </w:t>
      </w:r>
    </w:p>
    <w:p w:rsidR="007A3635" w:rsidRPr="00D14CF6" w:rsidRDefault="00182FAA" w:rsidP="00CA119C">
      <w:pPr>
        <w:spacing w:line="360" w:lineRule="auto"/>
        <w:ind w:left="1065" w:right="32" w:firstLine="0"/>
        <w:jc w:val="both"/>
        <w:rPr>
          <w:szCs w:val="24"/>
        </w:rPr>
      </w:pPr>
      <w:r w:rsidRPr="00D14CF6">
        <w:rPr>
          <w:szCs w:val="24"/>
        </w:rPr>
        <w:t>i oczekiwaniami pracodawców;</w:t>
      </w:r>
    </w:p>
    <w:p w:rsidR="007A3635" w:rsidRPr="00D14CF6" w:rsidRDefault="00182FAA" w:rsidP="00CA119C">
      <w:pPr>
        <w:numPr>
          <w:ilvl w:val="0"/>
          <w:numId w:val="5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dokonuje autoprezentacji jako niezbędnej umiejętności w rozmowie o pracę;</w:t>
      </w:r>
    </w:p>
    <w:p w:rsidR="007A3635" w:rsidRPr="00D14CF6" w:rsidRDefault="00182FAA" w:rsidP="00CA119C">
      <w:pPr>
        <w:numPr>
          <w:ilvl w:val="0"/>
          <w:numId w:val="5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uzasadnia znaczenie pracy w życiu człowieka.</w:t>
      </w:r>
    </w:p>
    <w:p w:rsidR="007A3635" w:rsidRPr="00D14CF6" w:rsidRDefault="007A3635" w:rsidP="00CA119C">
      <w:pPr>
        <w:spacing w:after="0" w:line="360" w:lineRule="auto"/>
        <w:ind w:left="360" w:firstLine="0"/>
        <w:jc w:val="both"/>
        <w:rPr>
          <w:szCs w:val="24"/>
        </w:rPr>
      </w:pPr>
    </w:p>
    <w:p w:rsidR="007A3635" w:rsidRPr="00D14CF6" w:rsidRDefault="00182FAA" w:rsidP="00A43C57">
      <w:pPr>
        <w:spacing w:line="360" w:lineRule="auto"/>
        <w:ind w:left="355" w:right="454"/>
        <w:jc w:val="both"/>
        <w:rPr>
          <w:szCs w:val="24"/>
        </w:rPr>
      </w:pPr>
      <w:r w:rsidRPr="00D14CF6">
        <w:rPr>
          <w:b/>
          <w:szCs w:val="24"/>
        </w:rPr>
        <w:t>w obszarze RYNEK EDUKACYJNY I UCZENIE SIĘ PRZEZ CAŁE ŻYCIE uczeń:</w:t>
      </w:r>
    </w:p>
    <w:p w:rsidR="007A3635" w:rsidRPr="00D14CF6" w:rsidRDefault="00182FAA" w:rsidP="00CA119C">
      <w:pPr>
        <w:numPr>
          <w:ilvl w:val="0"/>
          <w:numId w:val="5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charakteryzuje strukturę systemu edukacji;</w:t>
      </w:r>
    </w:p>
    <w:p w:rsidR="007A3635" w:rsidRPr="00D14CF6" w:rsidRDefault="00182FAA" w:rsidP="00CA119C">
      <w:pPr>
        <w:numPr>
          <w:ilvl w:val="0"/>
          <w:numId w:val="5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analizuje ofertę szkolnictwa ponadpodstawowego i wyższego pod kątem możliwości dalszego kształcenia;</w:t>
      </w:r>
    </w:p>
    <w:p w:rsidR="007A3635" w:rsidRPr="00D14CF6" w:rsidRDefault="00182FAA" w:rsidP="00CA119C">
      <w:pPr>
        <w:numPr>
          <w:ilvl w:val="0"/>
          <w:numId w:val="5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lastRenderedPageBreak/>
        <w:t>analizuje kryteria rekrutacji do wybranych szkół w kontekście rozpoznanych zasobów własnych;</w:t>
      </w:r>
    </w:p>
    <w:p w:rsidR="007A3635" w:rsidRPr="00D14CF6" w:rsidRDefault="00182FAA" w:rsidP="00CA119C">
      <w:pPr>
        <w:numPr>
          <w:ilvl w:val="0"/>
          <w:numId w:val="5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analizuje znaczenie uczenia się przez całe życie.</w:t>
      </w:r>
    </w:p>
    <w:p w:rsidR="007A3635" w:rsidRPr="00D14CF6" w:rsidRDefault="007A3635" w:rsidP="00CA119C">
      <w:pPr>
        <w:spacing w:after="19" w:line="360" w:lineRule="auto"/>
        <w:ind w:left="360" w:firstLine="0"/>
        <w:jc w:val="both"/>
        <w:rPr>
          <w:szCs w:val="24"/>
        </w:rPr>
      </w:pPr>
    </w:p>
    <w:p w:rsidR="007A3635" w:rsidRPr="00D14CF6" w:rsidRDefault="00182FAA" w:rsidP="00A43C57">
      <w:pPr>
        <w:spacing w:line="360" w:lineRule="auto"/>
        <w:ind w:left="355"/>
        <w:jc w:val="both"/>
        <w:rPr>
          <w:szCs w:val="24"/>
        </w:rPr>
      </w:pPr>
      <w:r w:rsidRPr="00D14CF6">
        <w:rPr>
          <w:b/>
          <w:szCs w:val="24"/>
        </w:rPr>
        <w:t>w obszarze PLANOWANIE WŁASNEGO ROZWOJU I PODEJMWOANIE DECYZJI EDUKACYJNO – ZAWODOWYCH uczeń:</w:t>
      </w:r>
    </w:p>
    <w:p w:rsidR="007A3635" w:rsidRPr="00D14CF6" w:rsidRDefault="00182FAA" w:rsidP="00CA119C">
      <w:pPr>
        <w:numPr>
          <w:ilvl w:val="0"/>
          <w:numId w:val="6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ustala cele i plany edukacyjno – zawodowe w oparciu o swoje potrzeby i aspiracje;</w:t>
      </w:r>
    </w:p>
    <w:p w:rsidR="007A3635" w:rsidRPr="00D14CF6" w:rsidRDefault="00182FAA" w:rsidP="00CA119C">
      <w:pPr>
        <w:numPr>
          <w:ilvl w:val="0"/>
          <w:numId w:val="6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analizuje alternatywne ścieżki swojej kariery zawodowej, uwzględniające konsekwencje podjętych wyborów;</w:t>
      </w:r>
    </w:p>
    <w:p w:rsidR="007A3635" w:rsidRPr="00D14CF6" w:rsidRDefault="00182FAA" w:rsidP="00CA119C">
      <w:pPr>
        <w:numPr>
          <w:ilvl w:val="0"/>
          <w:numId w:val="6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identyfikuje osoby i instytucje wspomagające planowanie kariery.</w:t>
      </w:r>
    </w:p>
    <w:p w:rsidR="00CA119C" w:rsidRPr="002062F9" w:rsidRDefault="00CA119C" w:rsidP="00CA119C">
      <w:pPr>
        <w:spacing w:line="360" w:lineRule="auto"/>
        <w:jc w:val="both"/>
        <w:rPr>
          <w:szCs w:val="24"/>
        </w:rPr>
      </w:pPr>
    </w:p>
    <w:p w:rsidR="007A3635" w:rsidRDefault="00182FAA" w:rsidP="002062F9">
      <w:pPr>
        <w:pStyle w:val="Nagwek1"/>
        <w:spacing w:line="360" w:lineRule="auto"/>
        <w:ind w:left="314"/>
        <w:jc w:val="both"/>
        <w:rPr>
          <w:i w:val="0"/>
          <w:szCs w:val="24"/>
        </w:rPr>
      </w:pPr>
      <w:r w:rsidRPr="002062F9">
        <w:rPr>
          <w:i w:val="0"/>
          <w:szCs w:val="24"/>
        </w:rPr>
        <w:t>ZADANIA PRZY REALIZACJI PROGRAMU</w:t>
      </w:r>
    </w:p>
    <w:p w:rsidR="002062F9" w:rsidRPr="002062F9" w:rsidRDefault="002062F9" w:rsidP="002062F9"/>
    <w:p w:rsidR="007A3635" w:rsidRPr="00D14CF6" w:rsidRDefault="00182FAA" w:rsidP="00CA119C">
      <w:pPr>
        <w:numPr>
          <w:ilvl w:val="0"/>
          <w:numId w:val="7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Gromadzenie, aktualizacja i udostępnianie informacji edukacyjnych i zawodowych przez szkolnego doradcę zawodowego.</w:t>
      </w:r>
    </w:p>
    <w:p w:rsidR="007A3635" w:rsidRPr="00D14CF6" w:rsidRDefault="00182FAA" w:rsidP="00CA119C">
      <w:pPr>
        <w:numPr>
          <w:ilvl w:val="0"/>
          <w:numId w:val="7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Wskazywanie osobom zainteresowanym (młodzieży, rodzicom, nauczycielom) źródeł dodatkowej, rzetelnej informacji na temat ofert szkół).</w:t>
      </w:r>
    </w:p>
    <w:p w:rsidR="007A3635" w:rsidRPr="00D14CF6" w:rsidRDefault="00182FAA" w:rsidP="00CA119C">
      <w:pPr>
        <w:numPr>
          <w:ilvl w:val="0"/>
          <w:numId w:val="7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Udzielanie indywidualnych porad edukacyjnych i zawodowych uczniom i ich rodzicom.</w:t>
      </w:r>
    </w:p>
    <w:p w:rsidR="007A3635" w:rsidRPr="00D14CF6" w:rsidRDefault="00182FAA" w:rsidP="00CA119C">
      <w:pPr>
        <w:numPr>
          <w:ilvl w:val="0"/>
          <w:numId w:val="7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Prowadzenie grupowych zajęć aktywizujących, wspierających uczniów w świadomym planowaniu kariery i podjęciu roli zawodowej.</w:t>
      </w:r>
    </w:p>
    <w:p w:rsidR="007A3635" w:rsidRPr="00D14CF6" w:rsidRDefault="00182FAA" w:rsidP="00CA119C">
      <w:pPr>
        <w:numPr>
          <w:ilvl w:val="0"/>
          <w:numId w:val="7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Kierowanie w sprawach trudnych, do specjalistów: doradców zawodowych w poradniach psychologiczno-pedagogicznych i urzędach pracy.</w:t>
      </w:r>
    </w:p>
    <w:p w:rsidR="007A3635" w:rsidRPr="00D14CF6" w:rsidRDefault="00182FAA" w:rsidP="00CA119C">
      <w:pPr>
        <w:numPr>
          <w:ilvl w:val="0"/>
          <w:numId w:val="7"/>
        </w:numPr>
        <w:spacing w:after="9"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Wspieranie rodziców i nauczycieli w działaniach doradczych poprzez organizowanie spotkań</w:t>
      </w:r>
    </w:p>
    <w:p w:rsidR="007A3635" w:rsidRPr="00D14CF6" w:rsidRDefault="007A3635" w:rsidP="00CA119C">
      <w:pPr>
        <w:spacing w:after="19" w:line="360" w:lineRule="auto"/>
        <w:ind w:left="360" w:firstLine="0"/>
        <w:jc w:val="both"/>
        <w:rPr>
          <w:szCs w:val="24"/>
        </w:rPr>
      </w:pPr>
    </w:p>
    <w:p w:rsidR="007A3635" w:rsidRPr="00D14CF6" w:rsidRDefault="00182FAA" w:rsidP="00CA119C">
      <w:pPr>
        <w:pStyle w:val="Nagwek2"/>
        <w:spacing w:line="360" w:lineRule="auto"/>
        <w:ind w:left="355" w:hanging="10"/>
        <w:jc w:val="both"/>
        <w:rPr>
          <w:rFonts w:ascii="Times New Roman" w:hAnsi="Times New Roman" w:cs="Times New Roman"/>
          <w:szCs w:val="24"/>
        </w:rPr>
      </w:pPr>
      <w:r w:rsidRPr="00D14CF6">
        <w:rPr>
          <w:rFonts w:ascii="Times New Roman" w:eastAsia="Times New Roman" w:hAnsi="Times New Roman" w:cs="Times New Roman"/>
          <w:szCs w:val="24"/>
        </w:rPr>
        <w:t xml:space="preserve">                                                   FORMY REALIZACJI</w:t>
      </w:r>
    </w:p>
    <w:p w:rsidR="007A3635" w:rsidRPr="00D14CF6" w:rsidRDefault="007A3635" w:rsidP="00CA119C">
      <w:pPr>
        <w:spacing w:after="31" w:line="360" w:lineRule="auto"/>
        <w:ind w:left="360" w:firstLine="0"/>
        <w:jc w:val="both"/>
        <w:rPr>
          <w:szCs w:val="24"/>
        </w:rPr>
      </w:pPr>
    </w:p>
    <w:p w:rsidR="007A3635" w:rsidRPr="00D14CF6" w:rsidRDefault="00182FAA" w:rsidP="00CA119C">
      <w:pPr>
        <w:spacing w:line="360" w:lineRule="auto"/>
        <w:ind w:left="715" w:right="32"/>
        <w:jc w:val="both"/>
        <w:rPr>
          <w:szCs w:val="24"/>
        </w:rPr>
      </w:pPr>
      <w:r w:rsidRPr="00D14CF6">
        <w:rPr>
          <w:rFonts w:eastAsia="Arial"/>
          <w:szCs w:val="24"/>
        </w:rPr>
        <w:t xml:space="preserve">1. </w:t>
      </w:r>
      <w:r w:rsidRPr="00D14CF6">
        <w:rPr>
          <w:szCs w:val="24"/>
        </w:rPr>
        <w:t xml:space="preserve">Poradnictwo zawodowe w ramach </w:t>
      </w:r>
      <w:r w:rsidRPr="00D14CF6">
        <w:rPr>
          <w:rFonts w:eastAsia="Cambria"/>
          <w:b/>
          <w:szCs w:val="24"/>
        </w:rPr>
        <w:t>pracy z uczniami</w:t>
      </w:r>
      <w:r w:rsidRPr="00D14CF6">
        <w:rPr>
          <w:szCs w:val="24"/>
        </w:rPr>
        <w:t xml:space="preserve"> obejmuje:</w:t>
      </w:r>
    </w:p>
    <w:p w:rsidR="007A3635" w:rsidRPr="00D14CF6" w:rsidRDefault="00182FAA" w:rsidP="00CA119C">
      <w:pPr>
        <w:numPr>
          <w:ilvl w:val="0"/>
          <w:numId w:val="8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Poznawanie siebie, zawodów.</w:t>
      </w:r>
    </w:p>
    <w:p w:rsidR="007A3635" w:rsidRPr="00D14CF6" w:rsidRDefault="00182FAA" w:rsidP="00CA119C">
      <w:pPr>
        <w:numPr>
          <w:ilvl w:val="0"/>
          <w:numId w:val="8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Autodiagnozę preferencji i zainteresowań zawodowych.</w:t>
      </w:r>
    </w:p>
    <w:p w:rsidR="007A3635" w:rsidRPr="00D14CF6" w:rsidRDefault="00182FAA" w:rsidP="00CA119C">
      <w:pPr>
        <w:numPr>
          <w:ilvl w:val="0"/>
          <w:numId w:val="8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Analizę potrzeb rynku pracy i możliwości zatrudnienia na rynku pracy.</w:t>
      </w:r>
    </w:p>
    <w:p w:rsidR="007A3635" w:rsidRPr="00D14CF6" w:rsidRDefault="00182FAA" w:rsidP="00CA119C">
      <w:pPr>
        <w:numPr>
          <w:ilvl w:val="0"/>
          <w:numId w:val="8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Indywidualną pracę z uczniami mającymi problemy z wyborem szkoły i zawodu.</w:t>
      </w:r>
    </w:p>
    <w:p w:rsidR="007A3635" w:rsidRPr="00D14CF6" w:rsidRDefault="00182FAA" w:rsidP="00CA119C">
      <w:pPr>
        <w:numPr>
          <w:ilvl w:val="0"/>
          <w:numId w:val="8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lastRenderedPageBreak/>
        <w:t>Pomoc w planowaniu rozwoju zawodowego.</w:t>
      </w:r>
    </w:p>
    <w:p w:rsidR="007A3635" w:rsidRPr="00D14CF6" w:rsidRDefault="00182FAA" w:rsidP="00CA119C">
      <w:pPr>
        <w:numPr>
          <w:ilvl w:val="0"/>
          <w:numId w:val="8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Konfrontowanie samooceny uczniów z wymaganiami szkół i zawodów.</w:t>
      </w:r>
    </w:p>
    <w:p w:rsidR="007A3635" w:rsidRPr="00D14CF6" w:rsidRDefault="00182FAA" w:rsidP="00CA119C">
      <w:pPr>
        <w:numPr>
          <w:ilvl w:val="0"/>
          <w:numId w:val="8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Pomoc w wyborze i nabywaniu kwalifikacji zawodowych.</w:t>
      </w:r>
    </w:p>
    <w:p w:rsidR="002062F9" w:rsidRPr="00A43C57" w:rsidRDefault="00182FAA" w:rsidP="00A43C57">
      <w:pPr>
        <w:numPr>
          <w:ilvl w:val="0"/>
          <w:numId w:val="8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Przygotowanie do samodzielności w trudnych sytuacjach życiowych:</w:t>
      </w:r>
    </w:p>
    <w:p w:rsidR="007A3635" w:rsidRPr="00D14CF6" w:rsidRDefault="00182FAA" w:rsidP="00CA119C">
      <w:pPr>
        <w:numPr>
          <w:ilvl w:val="0"/>
          <w:numId w:val="8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Egzamin, poszukiwanie pracy, podjęcie roli pracownika, zmiana zawodu, z adaptacją do nowych warunków, bezrobocie.</w:t>
      </w:r>
    </w:p>
    <w:p w:rsidR="00CA119C" w:rsidRPr="00D14CF6" w:rsidRDefault="00CA119C" w:rsidP="00CA119C">
      <w:pPr>
        <w:spacing w:line="360" w:lineRule="auto"/>
        <w:ind w:left="1065" w:right="32" w:hanging="360"/>
        <w:jc w:val="both"/>
        <w:rPr>
          <w:szCs w:val="24"/>
        </w:rPr>
      </w:pPr>
    </w:p>
    <w:p w:rsidR="00CA119C" w:rsidRPr="00D14CF6" w:rsidRDefault="00CA119C" w:rsidP="00CA119C">
      <w:pPr>
        <w:spacing w:line="360" w:lineRule="auto"/>
        <w:ind w:left="1065" w:right="32" w:hanging="360"/>
        <w:jc w:val="both"/>
        <w:rPr>
          <w:szCs w:val="24"/>
        </w:rPr>
      </w:pPr>
    </w:p>
    <w:p w:rsidR="007A3635" w:rsidRPr="00D14CF6" w:rsidRDefault="00182FAA" w:rsidP="00CA119C">
      <w:pPr>
        <w:spacing w:line="360" w:lineRule="auto"/>
        <w:ind w:left="1065" w:right="32" w:hanging="360"/>
        <w:jc w:val="both"/>
        <w:rPr>
          <w:szCs w:val="24"/>
        </w:rPr>
      </w:pPr>
      <w:r w:rsidRPr="00D14CF6">
        <w:rPr>
          <w:rFonts w:eastAsia="Arial"/>
          <w:szCs w:val="24"/>
        </w:rPr>
        <w:t xml:space="preserve">2. </w:t>
      </w:r>
      <w:r w:rsidRPr="00D14CF6">
        <w:rPr>
          <w:b/>
          <w:szCs w:val="24"/>
        </w:rPr>
        <w:t xml:space="preserve">Praca z rodzicami </w:t>
      </w:r>
      <w:r w:rsidRPr="00D14CF6">
        <w:rPr>
          <w:szCs w:val="24"/>
        </w:rPr>
        <w:t>dotyczy pedagogizacji oraz sfery informacyjnej. Zajęcia dla rodzicówmają na celu udzielenie im pomocy w wyborze dalszej drogi kształcenia ich dzieci.</w:t>
      </w:r>
    </w:p>
    <w:p w:rsidR="007A3635" w:rsidRPr="00D14CF6" w:rsidRDefault="007A3635" w:rsidP="00CA119C">
      <w:pPr>
        <w:spacing w:after="28" w:line="360" w:lineRule="auto"/>
        <w:ind w:left="360" w:firstLine="0"/>
        <w:jc w:val="both"/>
        <w:rPr>
          <w:szCs w:val="24"/>
        </w:rPr>
      </w:pPr>
    </w:p>
    <w:p w:rsidR="007A3635" w:rsidRPr="00D14CF6" w:rsidRDefault="00182FAA" w:rsidP="00A43C57">
      <w:pPr>
        <w:spacing w:line="360" w:lineRule="auto"/>
        <w:ind w:right="32"/>
        <w:jc w:val="both"/>
        <w:rPr>
          <w:szCs w:val="24"/>
        </w:rPr>
      </w:pPr>
      <w:r w:rsidRPr="00D14CF6">
        <w:rPr>
          <w:szCs w:val="24"/>
        </w:rPr>
        <w:t>Praca z rodzicami obejmuje także:</w:t>
      </w:r>
    </w:p>
    <w:p w:rsidR="007A3635" w:rsidRPr="00D14CF6" w:rsidRDefault="003F0781" w:rsidP="00CA119C">
      <w:pPr>
        <w:numPr>
          <w:ilvl w:val="0"/>
          <w:numId w:val="9"/>
        </w:numPr>
        <w:spacing w:line="360" w:lineRule="auto"/>
        <w:ind w:hanging="360"/>
        <w:jc w:val="both"/>
        <w:rPr>
          <w:szCs w:val="24"/>
        </w:rPr>
      </w:pPr>
      <w:r w:rsidRPr="00D14CF6">
        <w:rPr>
          <w:szCs w:val="24"/>
        </w:rPr>
        <w:t xml:space="preserve">Konsultacje </w:t>
      </w:r>
      <w:r w:rsidR="00182FAA" w:rsidRPr="00D14CF6">
        <w:rPr>
          <w:szCs w:val="24"/>
        </w:rPr>
        <w:t>służące wspomaganiu rodziców w procesie podejmowania decyzji edukacyjnych i zawodowych przez ich dzieci.</w:t>
      </w:r>
    </w:p>
    <w:p w:rsidR="007A3635" w:rsidRPr="00D14CF6" w:rsidRDefault="00182FAA" w:rsidP="00CA119C">
      <w:pPr>
        <w:numPr>
          <w:ilvl w:val="0"/>
          <w:numId w:val="9"/>
        </w:numPr>
        <w:spacing w:line="360" w:lineRule="auto"/>
        <w:ind w:hanging="360"/>
        <w:jc w:val="both"/>
        <w:rPr>
          <w:szCs w:val="24"/>
        </w:rPr>
      </w:pPr>
      <w:r w:rsidRPr="00D14CF6">
        <w:rPr>
          <w:szCs w:val="24"/>
        </w:rPr>
        <w:t>Włączanie rodziców, jako przedstawicieli różnych zawodów, do działań informacyjnych szkoły.</w:t>
      </w:r>
    </w:p>
    <w:p w:rsidR="007A3635" w:rsidRPr="00D14CF6" w:rsidRDefault="00182FAA" w:rsidP="00CA119C">
      <w:pPr>
        <w:numPr>
          <w:ilvl w:val="0"/>
          <w:numId w:val="9"/>
        </w:numPr>
        <w:spacing w:after="9" w:line="360" w:lineRule="auto"/>
        <w:ind w:hanging="360"/>
        <w:jc w:val="both"/>
        <w:rPr>
          <w:szCs w:val="24"/>
        </w:rPr>
      </w:pPr>
      <w:r w:rsidRPr="00D14CF6">
        <w:rPr>
          <w:szCs w:val="24"/>
        </w:rPr>
        <w:t>Przedstawienie aktualnej i pełnej oferty edukacyjnej szkolnictwa na różnych jego poziomach.</w:t>
      </w:r>
    </w:p>
    <w:p w:rsidR="007A3635" w:rsidRPr="00D14CF6" w:rsidRDefault="003F0781" w:rsidP="00CA119C">
      <w:pPr>
        <w:numPr>
          <w:ilvl w:val="0"/>
          <w:numId w:val="9"/>
        </w:numPr>
        <w:spacing w:line="360" w:lineRule="auto"/>
        <w:ind w:hanging="360"/>
        <w:jc w:val="both"/>
        <w:rPr>
          <w:szCs w:val="24"/>
        </w:rPr>
      </w:pPr>
      <w:r w:rsidRPr="00D14CF6">
        <w:rPr>
          <w:szCs w:val="24"/>
        </w:rPr>
        <w:t xml:space="preserve">Indywidualne konsultacje </w:t>
      </w:r>
      <w:r w:rsidR="00182FAA" w:rsidRPr="00D14CF6">
        <w:rPr>
          <w:szCs w:val="24"/>
        </w:rPr>
        <w:t>z rodzicami uczniów, którzy mają problemy: zdrowotne, emocjonalne, decyzyjne, intelektualne, rodzinne itp.</w:t>
      </w:r>
    </w:p>
    <w:p w:rsidR="007A3635" w:rsidRPr="00D14CF6" w:rsidRDefault="00182FAA" w:rsidP="00CA119C">
      <w:pPr>
        <w:numPr>
          <w:ilvl w:val="0"/>
          <w:numId w:val="9"/>
        </w:numPr>
        <w:spacing w:after="9" w:line="360" w:lineRule="auto"/>
        <w:ind w:hanging="360"/>
        <w:jc w:val="both"/>
        <w:rPr>
          <w:szCs w:val="24"/>
        </w:rPr>
      </w:pPr>
      <w:r w:rsidRPr="00D14CF6">
        <w:rPr>
          <w:szCs w:val="24"/>
        </w:rPr>
        <w:t>Gromadzenie, systematyczna aktualizacja i udostępnianie informacji edukacyjnozawodowej.</w:t>
      </w:r>
    </w:p>
    <w:p w:rsidR="007A3635" w:rsidRPr="00D14CF6" w:rsidRDefault="007A3635" w:rsidP="00CA119C">
      <w:pPr>
        <w:spacing w:after="0" w:line="360" w:lineRule="auto"/>
        <w:ind w:left="360" w:firstLine="0"/>
        <w:jc w:val="both"/>
        <w:rPr>
          <w:szCs w:val="24"/>
        </w:rPr>
      </w:pPr>
    </w:p>
    <w:p w:rsidR="007A3635" w:rsidRPr="00D14CF6" w:rsidRDefault="007A3635" w:rsidP="00CA119C">
      <w:pPr>
        <w:spacing w:after="0" w:line="360" w:lineRule="auto"/>
        <w:ind w:left="360" w:firstLine="0"/>
        <w:jc w:val="both"/>
        <w:rPr>
          <w:szCs w:val="24"/>
        </w:rPr>
      </w:pPr>
    </w:p>
    <w:p w:rsidR="007A3635" w:rsidRPr="00D14CF6" w:rsidRDefault="00182FAA" w:rsidP="00CA119C">
      <w:pPr>
        <w:spacing w:line="360" w:lineRule="auto"/>
        <w:ind w:left="1065" w:right="32" w:hanging="360"/>
        <w:jc w:val="both"/>
        <w:rPr>
          <w:szCs w:val="24"/>
        </w:rPr>
      </w:pPr>
      <w:r w:rsidRPr="00D14CF6">
        <w:rPr>
          <w:rFonts w:eastAsia="Arial"/>
          <w:szCs w:val="24"/>
        </w:rPr>
        <w:t xml:space="preserve">3. </w:t>
      </w:r>
      <w:r w:rsidRPr="00D14CF6">
        <w:rPr>
          <w:b/>
          <w:szCs w:val="24"/>
        </w:rPr>
        <w:t xml:space="preserve">Praca z nauczycielami </w:t>
      </w:r>
      <w:r w:rsidRPr="00D14CF6">
        <w:rPr>
          <w:szCs w:val="24"/>
        </w:rPr>
        <w:t>obejmuje realizacjęprogramu i wspólne nakreślenie dalszego kierunkupracy z rodzicami i młodzieżą.</w:t>
      </w:r>
    </w:p>
    <w:p w:rsidR="004E006C" w:rsidRPr="00D14CF6" w:rsidRDefault="004E006C" w:rsidP="00CA119C">
      <w:pPr>
        <w:spacing w:line="360" w:lineRule="auto"/>
        <w:ind w:left="1065" w:right="32" w:hanging="360"/>
        <w:jc w:val="both"/>
        <w:rPr>
          <w:szCs w:val="24"/>
        </w:rPr>
      </w:pPr>
    </w:p>
    <w:p w:rsidR="007A3635" w:rsidRPr="00D14CF6" w:rsidRDefault="00182FAA" w:rsidP="00CA119C">
      <w:pPr>
        <w:numPr>
          <w:ilvl w:val="0"/>
          <w:numId w:val="9"/>
        </w:numPr>
        <w:spacing w:line="360" w:lineRule="auto"/>
        <w:ind w:hanging="360"/>
        <w:jc w:val="both"/>
        <w:rPr>
          <w:szCs w:val="24"/>
        </w:rPr>
      </w:pPr>
      <w:r w:rsidRPr="00D14CF6">
        <w:rPr>
          <w:szCs w:val="24"/>
        </w:rPr>
        <w:t>Zapoznanie z programem</w:t>
      </w:r>
    </w:p>
    <w:p w:rsidR="007A3635" w:rsidRPr="00D14CF6" w:rsidRDefault="00182FAA" w:rsidP="00CA119C">
      <w:pPr>
        <w:numPr>
          <w:ilvl w:val="0"/>
          <w:numId w:val="9"/>
        </w:numPr>
        <w:spacing w:line="360" w:lineRule="auto"/>
        <w:ind w:hanging="360"/>
        <w:jc w:val="both"/>
        <w:rPr>
          <w:szCs w:val="24"/>
        </w:rPr>
      </w:pPr>
      <w:r w:rsidRPr="00D14CF6">
        <w:rPr>
          <w:szCs w:val="24"/>
        </w:rPr>
        <w:t>Wprowadzenie treści doradztwa do planów pracy</w:t>
      </w:r>
    </w:p>
    <w:p w:rsidR="007A3635" w:rsidRPr="00D14CF6" w:rsidRDefault="00182FAA" w:rsidP="00CA119C">
      <w:pPr>
        <w:numPr>
          <w:ilvl w:val="0"/>
          <w:numId w:val="9"/>
        </w:numPr>
        <w:spacing w:line="360" w:lineRule="auto"/>
        <w:ind w:hanging="360"/>
        <w:jc w:val="both"/>
        <w:rPr>
          <w:szCs w:val="24"/>
        </w:rPr>
      </w:pPr>
      <w:r w:rsidRPr="00D14CF6">
        <w:rPr>
          <w:szCs w:val="24"/>
        </w:rPr>
        <w:t>Pedagogizowanie rodziców podczas spotkań indywidualnych i zebraniach klasowych</w:t>
      </w:r>
    </w:p>
    <w:p w:rsidR="007A3635" w:rsidRPr="00D14CF6" w:rsidRDefault="007A3635" w:rsidP="00CA119C">
      <w:pPr>
        <w:spacing w:after="17" w:line="360" w:lineRule="auto"/>
        <w:ind w:left="360" w:firstLine="0"/>
        <w:jc w:val="both"/>
        <w:rPr>
          <w:szCs w:val="24"/>
        </w:rPr>
      </w:pPr>
    </w:p>
    <w:p w:rsidR="007A3635" w:rsidRPr="00D14CF6" w:rsidRDefault="007A3635" w:rsidP="00CA119C">
      <w:pPr>
        <w:spacing w:after="8" w:line="360" w:lineRule="auto"/>
        <w:ind w:left="360" w:firstLine="0"/>
        <w:jc w:val="both"/>
        <w:rPr>
          <w:szCs w:val="24"/>
        </w:rPr>
      </w:pPr>
    </w:p>
    <w:p w:rsidR="007A3635" w:rsidRPr="00A43C57" w:rsidRDefault="00182FAA" w:rsidP="00A43C57">
      <w:pPr>
        <w:spacing w:after="0" w:line="360" w:lineRule="auto"/>
        <w:ind w:left="303" w:firstLine="0"/>
        <w:jc w:val="both"/>
        <w:rPr>
          <w:b/>
          <w:szCs w:val="24"/>
        </w:rPr>
      </w:pPr>
      <w:r w:rsidRPr="00A43C57">
        <w:rPr>
          <w:b/>
          <w:szCs w:val="24"/>
        </w:rPr>
        <w:lastRenderedPageBreak/>
        <w:t>METODY PRACY</w:t>
      </w:r>
    </w:p>
    <w:p w:rsidR="007A3635" w:rsidRPr="00D14CF6" w:rsidRDefault="00182FAA" w:rsidP="00CA119C">
      <w:pPr>
        <w:numPr>
          <w:ilvl w:val="0"/>
          <w:numId w:val="9"/>
        </w:numPr>
        <w:spacing w:after="9" w:line="360" w:lineRule="auto"/>
        <w:ind w:hanging="360"/>
        <w:jc w:val="both"/>
        <w:rPr>
          <w:szCs w:val="24"/>
        </w:rPr>
      </w:pPr>
      <w:r w:rsidRPr="00D14CF6">
        <w:rPr>
          <w:szCs w:val="24"/>
        </w:rPr>
        <w:t>Pogadanki</w:t>
      </w:r>
    </w:p>
    <w:p w:rsidR="007A3635" w:rsidRPr="00D14CF6" w:rsidRDefault="00182FAA" w:rsidP="00CA119C">
      <w:pPr>
        <w:numPr>
          <w:ilvl w:val="0"/>
          <w:numId w:val="9"/>
        </w:numPr>
        <w:spacing w:after="9" w:line="360" w:lineRule="auto"/>
        <w:ind w:hanging="360"/>
        <w:jc w:val="both"/>
        <w:rPr>
          <w:szCs w:val="24"/>
        </w:rPr>
      </w:pPr>
      <w:r w:rsidRPr="00D14CF6">
        <w:rPr>
          <w:szCs w:val="24"/>
        </w:rPr>
        <w:t xml:space="preserve">Warsztaty </w:t>
      </w:r>
      <w:proofErr w:type="spellStart"/>
      <w:r w:rsidRPr="00D14CF6">
        <w:rPr>
          <w:szCs w:val="24"/>
        </w:rPr>
        <w:t>zawodoznawcze</w:t>
      </w:r>
      <w:proofErr w:type="spellEnd"/>
    </w:p>
    <w:p w:rsidR="007A3635" w:rsidRPr="00D14CF6" w:rsidRDefault="00182FAA" w:rsidP="00CA119C">
      <w:pPr>
        <w:numPr>
          <w:ilvl w:val="0"/>
          <w:numId w:val="9"/>
        </w:numPr>
        <w:spacing w:after="9" w:line="360" w:lineRule="auto"/>
        <w:ind w:hanging="360"/>
        <w:jc w:val="both"/>
        <w:rPr>
          <w:szCs w:val="24"/>
        </w:rPr>
      </w:pPr>
      <w:r w:rsidRPr="00D14CF6">
        <w:rPr>
          <w:szCs w:val="24"/>
        </w:rPr>
        <w:t>Spotkania zawodowe</w:t>
      </w:r>
    </w:p>
    <w:p w:rsidR="007A3635" w:rsidRPr="00D14CF6" w:rsidRDefault="00182FAA" w:rsidP="00CA119C">
      <w:pPr>
        <w:numPr>
          <w:ilvl w:val="0"/>
          <w:numId w:val="9"/>
        </w:numPr>
        <w:spacing w:after="9" w:line="360" w:lineRule="auto"/>
        <w:ind w:hanging="360"/>
        <w:jc w:val="both"/>
        <w:rPr>
          <w:szCs w:val="24"/>
        </w:rPr>
      </w:pPr>
      <w:r w:rsidRPr="00D14CF6">
        <w:rPr>
          <w:szCs w:val="24"/>
        </w:rPr>
        <w:t>Ankiety</w:t>
      </w:r>
    </w:p>
    <w:p w:rsidR="007A3635" w:rsidRPr="00D14CF6" w:rsidRDefault="00182FAA" w:rsidP="00CA119C">
      <w:pPr>
        <w:numPr>
          <w:ilvl w:val="0"/>
          <w:numId w:val="9"/>
        </w:numPr>
        <w:spacing w:after="9" w:line="360" w:lineRule="auto"/>
        <w:ind w:hanging="360"/>
        <w:jc w:val="both"/>
        <w:rPr>
          <w:szCs w:val="24"/>
        </w:rPr>
      </w:pPr>
      <w:r w:rsidRPr="00D14CF6">
        <w:rPr>
          <w:szCs w:val="24"/>
        </w:rPr>
        <w:t>Konkursy</w:t>
      </w:r>
    </w:p>
    <w:p w:rsidR="007A3635" w:rsidRPr="00D14CF6" w:rsidRDefault="00182FAA" w:rsidP="00CA119C">
      <w:pPr>
        <w:numPr>
          <w:ilvl w:val="0"/>
          <w:numId w:val="9"/>
        </w:numPr>
        <w:spacing w:after="9" w:line="360" w:lineRule="auto"/>
        <w:ind w:hanging="360"/>
        <w:jc w:val="both"/>
        <w:rPr>
          <w:szCs w:val="24"/>
        </w:rPr>
      </w:pPr>
      <w:r w:rsidRPr="00D14CF6">
        <w:rPr>
          <w:szCs w:val="24"/>
        </w:rPr>
        <w:t>Rozmowa doradcza</w:t>
      </w:r>
    </w:p>
    <w:p w:rsidR="007A3635" w:rsidRPr="00D14CF6" w:rsidRDefault="00182FAA" w:rsidP="00CA119C">
      <w:pPr>
        <w:numPr>
          <w:ilvl w:val="0"/>
          <w:numId w:val="9"/>
        </w:numPr>
        <w:spacing w:after="9" w:line="360" w:lineRule="auto"/>
        <w:ind w:hanging="360"/>
        <w:jc w:val="both"/>
        <w:rPr>
          <w:szCs w:val="24"/>
        </w:rPr>
      </w:pPr>
      <w:r w:rsidRPr="00D14CF6">
        <w:rPr>
          <w:szCs w:val="24"/>
        </w:rPr>
        <w:t>Poradnictwo indywidualne i grupowe</w:t>
      </w:r>
    </w:p>
    <w:p w:rsidR="007A3635" w:rsidRPr="00D14CF6" w:rsidRDefault="00182FAA" w:rsidP="00CA119C">
      <w:pPr>
        <w:numPr>
          <w:ilvl w:val="0"/>
          <w:numId w:val="9"/>
        </w:numPr>
        <w:spacing w:after="9" w:line="360" w:lineRule="auto"/>
        <w:ind w:hanging="360"/>
        <w:jc w:val="both"/>
        <w:rPr>
          <w:szCs w:val="24"/>
        </w:rPr>
      </w:pPr>
      <w:r w:rsidRPr="00D14CF6">
        <w:rPr>
          <w:szCs w:val="24"/>
        </w:rPr>
        <w:t>Lekcje wychowawcze</w:t>
      </w:r>
    </w:p>
    <w:p w:rsidR="007A3635" w:rsidRPr="00D14CF6" w:rsidRDefault="007A3635" w:rsidP="00CA119C">
      <w:pPr>
        <w:spacing w:after="26" w:line="360" w:lineRule="auto"/>
        <w:ind w:left="360" w:firstLine="0"/>
        <w:jc w:val="both"/>
        <w:rPr>
          <w:szCs w:val="24"/>
        </w:rPr>
      </w:pPr>
    </w:p>
    <w:p w:rsidR="007A3635" w:rsidRPr="00A43C57" w:rsidRDefault="00182FAA" w:rsidP="00A43C57">
      <w:pPr>
        <w:pStyle w:val="Nagwek2"/>
        <w:spacing w:line="360" w:lineRule="auto"/>
        <w:jc w:val="both"/>
        <w:rPr>
          <w:rFonts w:ascii="Times New Roman" w:hAnsi="Times New Roman" w:cs="Times New Roman"/>
          <w:i w:val="0"/>
          <w:szCs w:val="24"/>
        </w:rPr>
      </w:pPr>
      <w:r w:rsidRPr="00A43C57">
        <w:rPr>
          <w:rFonts w:ascii="Times New Roman" w:hAnsi="Times New Roman" w:cs="Times New Roman"/>
          <w:i w:val="0"/>
          <w:szCs w:val="24"/>
        </w:rPr>
        <w:t>WSPÓŁPRACA Z RODZICAMI</w:t>
      </w:r>
    </w:p>
    <w:p w:rsidR="007A3635" w:rsidRPr="00D14CF6" w:rsidRDefault="00182FAA" w:rsidP="00CA119C">
      <w:pPr>
        <w:numPr>
          <w:ilvl w:val="0"/>
          <w:numId w:val="10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Włączanie rodziców jako przedstawicieli różnych zawodów do działań z zakresu poradnictwa zawodowego</w:t>
      </w:r>
    </w:p>
    <w:p w:rsidR="007A3635" w:rsidRPr="00D14CF6" w:rsidRDefault="00182FAA" w:rsidP="00CA119C">
      <w:pPr>
        <w:numPr>
          <w:ilvl w:val="0"/>
          <w:numId w:val="10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Uświadomienie rodzicom ich wpływu na decyzje edukacyjno- zawodowe ich dzieci. Rodzic  jako pierwszy doradca zawodowy swego dziecka</w:t>
      </w:r>
    </w:p>
    <w:p w:rsidR="007A3635" w:rsidRPr="00D14CF6" w:rsidRDefault="00182FAA" w:rsidP="00CA119C">
      <w:pPr>
        <w:numPr>
          <w:ilvl w:val="0"/>
          <w:numId w:val="10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Przedstawienie aktualnej oferty edukacyjnej szkolnictwa ponadpodstawowego</w:t>
      </w:r>
    </w:p>
    <w:p w:rsidR="007A3635" w:rsidRPr="00D14CF6" w:rsidRDefault="00182FAA" w:rsidP="00CA119C">
      <w:pPr>
        <w:numPr>
          <w:ilvl w:val="0"/>
          <w:numId w:val="10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Konsultacje z rodzicami uczniów, którzy mają różnorodne problemy.</w:t>
      </w:r>
    </w:p>
    <w:p w:rsidR="007A3635" w:rsidRPr="00D14CF6" w:rsidRDefault="007A3635" w:rsidP="00CA119C">
      <w:pPr>
        <w:spacing w:after="21" w:line="360" w:lineRule="auto"/>
        <w:ind w:left="358" w:firstLine="0"/>
        <w:jc w:val="both"/>
        <w:rPr>
          <w:szCs w:val="24"/>
        </w:rPr>
      </w:pPr>
    </w:p>
    <w:p w:rsidR="007A3635" w:rsidRPr="00A43C57" w:rsidRDefault="004E006C" w:rsidP="00A43C57">
      <w:pPr>
        <w:pStyle w:val="Nagwek3"/>
        <w:spacing w:line="360" w:lineRule="auto"/>
        <w:ind w:right="3"/>
        <w:jc w:val="both"/>
        <w:rPr>
          <w:i w:val="0"/>
          <w:szCs w:val="24"/>
        </w:rPr>
      </w:pPr>
      <w:r w:rsidRPr="00A43C57">
        <w:rPr>
          <w:i w:val="0"/>
          <w:szCs w:val="24"/>
        </w:rPr>
        <w:t>EFEKTY</w:t>
      </w:r>
    </w:p>
    <w:p w:rsidR="007A3635" w:rsidRPr="00D14CF6" w:rsidRDefault="00182FAA" w:rsidP="00CA119C">
      <w:pPr>
        <w:numPr>
          <w:ilvl w:val="0"/>
          <w:numId w:val="11"/>
        </w:numPr>
        <w:spacing w:after="9"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Kształtowanie aktywności zawodowej młodzieży (uczniowie znają świat pracy, samodzielnie planują ścieżkę własnej kariery zawodowej, sprawnie poruszają się po rynku pracy)</w:t>
      </w:r>
    </w:p>
    <w:p w:rsidR="007A3635" w:rsidRPr="00D14CF6" w:rsidRDefault="00182FAA" w:rsidP="00CA119C">
      <w:pPr>
        <w:numPr>
          <w:ilvl w:val="0"/>
          <w:numId w:val="11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Pomoc rodzinie w kształtowaniu określonych postaw i zachowań związanych z planowaniem kariery zawodowej ich dzieci</w:t>
      </w:r>
    </w:p>
    <w:p w:rsidR="007A3635" w:rsidRPr="00D14CF6" w:rsidRDefault="00182FAA" w:rsidP="00CA119C">
      <w:pPr>
        <w:numPr>
          <w:ilvl w:val="0"/>
          <w:numId w:val="11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Dostęp do informacji zawodowej dla uczniów, nauczycieli oraz rodziców (wiedzą gdzie szukać informacji na temat)</w:t>
      </w:r>
    </w:p>
    <w:p w:rsidR="007A3635" w:rsidRPr="00D14CF6" w:rsidRDefault="00182FAA" w:rsidP="00CA119C">
      <w:pPr>
        <w:numPr>
          <w:ilvl w:val="0"/>
          <w:numId w:val="11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Świadome, trafniejsze decyzje edukacyjne i zawodowe</w:t>
      </w:r>
    </w:p>
    <w:p w:rsidR="007A3635" w:rsidRPr="00D14CF6" w:rsidRDefault="00182FAA" w:rsidP="00CA119C">
      <w:pPr>
        <w:numPr>
          <w:ilvl w:val="0"/>
          <w:numId w:val="11"/>
        </w:numPr>
        <w:spacing w:line="360" w:lineRule="auto"/>
        <w:ind w:right="32" w:hanging="360"/>
        <w:jc w:val="both"/>
        <w:rPr>
          <w:szCs w:val="24"/>
        </w:rPr>
      </w:pPr>
      <w:r w:rsidRPr="00D14CF6">
        <w:rPr>
          <w:szCs w:val="24"/>
        </w:rPr>
        <w:t>Mniej niepowodzeń szkolnych, zniechęcenia, porzucania szkoły a potem pracy, jako konsekwencji niewłaściwych wyborów.</w:t>
      </w:r>
    </w:p>
    <w:p w:rsidR="007A3635" w:rsidRPr="00D14CF6" w:rsidRDefault="007A3635" w:rsidP="00CA119C">
      <w:pPr>
        <w:spacing w:after="0" w:line="360" w:lineRule="auto"/>
        <w:ind w:left="360" w:firstLine="0"/>
        <w:jc w:val="both"/>
        <w:rPr>
          <w:szCs w:val="24"/>
        </w:rPr>
      </w:pPr>
    </w:p>
    <w:p w:rsidR="007A3635" w:rsidRPr="00D14CF6" w:rsidRDefault="007A3635" w:rsidP="00CA119C">
      <w:pPr>
        <w:spacing w:after="20" w:line="360" w:lineRule="auto"/>
        <w:ind w:left="360" w:firstLine="0"/>
        <w:jc w:val="both"/>
        <w:rPr>
          <w:szCs w:val="24"/>
        </w:rPr>
      </w:pPr>
    </w:p>
    <w:p w:rsidR="007A3635" w:rsidRPr="00A43C57" w:rsidRDefault="00182FAA" w:rsidP="00CA119C">
      <w:pPr>
        <w:pStyle w:val="Nagwek3"/>
        <w:spacing w:line="360" w:lineRule="auto"/>
        <w:ind w:right="1"/>
        <w:jc w:val="both"/>
        <w:rPr>
          <w:i w:val="0"/>
          <w:szCs w:val="24"/>
        </w:rPr>
      </w:pPr>
      <w:r w:rsidRPr="00A43C57">
        <w:rPr>
          <w:i w:val="0"/>
          <w:szCs w:val="24"/>
        </w:rPr>
        <w:t>EWALUACJA PROGRAMU</w:t>
      </w:r>
    </w:p>
    <w:p w:rsidR="007A3635" w:rsidRPr="00D14CF6" w:rsidRDefault="00A43C57" w:rsidP="00CA119C">
      <w:pPr>
        <w:spacing w:line="360" w:lineRule="auto"/>
        <w:ind w:right="32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182FAA" w:rsidRPr="00D14CF6">
        <w:rPr>
          <w:szCs w:val="24"/>
        </w:rPr>
        <w:t xml:space="preserve">Ewaluacja służy ocenie skuteczności funkcjonowania wewnątrzszkolnego systemu doradztwa zawodowego, odnosi się do wszystkich działań, skierowanych do młodzieży: </w:t>
      </w:r>
      <w:r w:rsidR="00182FAA" w:rsidRPr="00D14CF6">
        <w:rPr>
          <w:szCs w:val="24"/>
        </w:rPr>
        <w:lastRenderedPageBreak/>
        <w:t xml:space="preserve">udzielanej informacji, rozmów indywidualnych, pracy grupowej. Zespół wychowawczy po przepracowanym roku przeprowadzi ankietę ewaluacyjną, </w:t>
      </w:r>
      <w:r w:rsidR="003F0781" w:rsidRPr="00D14CF6">
        <w:rPr>
          <w:szCs w:val="24"/>
        </w:rPr>
        <w:t xml:space="preserve">której  celem będzie pozyskanie </w:t>
      </w:r>
      <w:r w:rsidR="00182FAA" w:rsidRPr="00D14CF6">
        <w:rPr>
          <w:szCs w:val="24"/>
        </w:rPr>
        <w:t>informacji zwrotnej na temat jakości oferowanej pomocy doradczej w szkole. Systematyczna ocena efektów pracy, analiza ilościowa i jakościowa ankiet i opracowanie wyników, spowodują, że uzyskane informacje zwrotne uwypuklą słabe i mocne punkty oferowanych usług doradczych i będą cenną wskazówką w procesie ich ulepszania</w:t>
      </w:r>
    </w:p>
    <w:p w:rsidR="007A3635" w:rsidRPr="00D14CF6" w:rsidRDefault="007A3635" w:rsidP="00CA119C">
      <w:pPr>
        <w:spacing w:after="0" w:line="360" w:lineRule="auto"/>
        <w:ind w:left="360" w:firstLine="0"/>
        <w:jc w:val="both"/>
        <w:rPr>
          <w:szCs w:val="24"/>
        </w:rPr>
      </w:pPr>
    </w:p>
    <w:p w:rsidR="007A3635" w:rsidRPr="00D14CF6" w:rsidRDefault="007A3635" w:rsidP="00CA119C">
      <w:pPr>
        <w:spacing w:after="132" w:line="360" w:lineRule="auto"/>
        <w:ind w:left="360" w:firstLine="0"/>
        <w:jc w:val="both"/>
        <w:rPr>
          <w:szCs w:val="24"/>
        </w:rPr>
      </w:pPr>
    </w:p>
    <w:p w:rsidR="007A3635" w:rsidRPr="00D14CF6" w:rsidRDefault="007A3635" w:rsidP="00CA119C">
      <w:pPr>
        <w:spacing w:after="0" w:line="360" w:lineRule="auto"/>
        <w:ind w:left="395" w:firstLine="0"/>
        <w:jc w:val="both"/>
        <w:rPr>
          <w:szCs w:val="24"/>
        </w:rPr>
      </w:pPr>
    </w:p>
    <w:p w:rsidR="007A3635" w:rsidRPr="00D14CF6" w:rsidRDefault="007A3635" w:rsidP="00CA119C">
      <w:pPr>
        <w:spacing w:after="0" w:line="360" w:lineRule="auto"/>
        <w:ind w:left="395" w:firstLine="0"/>
        <w:jc w:val="both"/>
        <w:rPr>
          <w:szCs w:val="24"/>
        </w:rPr>
      </w:pPr>
    </w:p>
    <w:p w:rsidR="007A3635" w:rsidRPr="00D14CF6" w:rsidRDefault="007A3635" w:rsidP="00CA119C">
      <w:pPr>
        <w:spacing w:after="0" w:line="360" w:lineRule="auto"/>
        <w:ind w:left="395" w:firstLine="0"/>
        <w:jc w:val="both"/>
        <w:rPr>
          <w:szCs w:val="24"/>
        </w:rPr>
      </w:pPr>
    </w:p>
    <w:p w:rsidR="007A3635" w:rsidRPr="00D14CF6" w:rsidRDefault="007A3635" w:rsidP="00CA119C">
      <w:pPr>
        <w:spacing w:after="0" w:line="360" w:lineRule="auto"/>
        <w:ind w:left="395" w:firstLine="0"/>
        <w:jc w:val="both"/>
        <w:rPr>
          <w:szCs w:val="24"/>
        </w:rPr>
      </w:pPr>
    </w:p>
    <w:p w:rsidR="007A3635" w:rsidRPr="00D14CF6" w:rsidRDefault="007A3635" w:rsidP="00CA119C">
      <w:pPr>
        <w:spacing w:after="0" w:line="360" w:lineRule="auto"/>
        <w:ind w:left="395" w:firstLine="0"/>
        <w:jc w:val="both"/>
        <w:rPr>
          <w:szCs w:val="24"/>
        </w:rPr>
      </w:pPr>
    </w:p>
    <w:p w:rsidR="007A3635" w:rsidRPr="00D14CF6" w:rsidRDefault="007A3635" w:rsidP="00CA119C">
      <w:pPr>
        <w:spacing w:after="0" w:line="360" w:lineRule="auto"/>
        <w:ind w:left="395" w:firstLine="0"/>
        <w:jc w:val="both"/>
        <w:rPr>
          <w:szCs w:val="24"/>
        </w:rPr>
      </w:pPr>
    </w:p>
    <w:p w:rsidR="004E006C" w:rsidRPr="00D14CF6" w:rsidRDefault="004E006C" w:rsidP="00CA119C">
      <w:pPr>
        <w:spacing w:after="0" w:line="360" w:lineRule="auto"/>
        <w:ind w:left="395" w:firstLine="0"/>
        <w:jc w:val="both"/>
        <w:rPr>
          <w:szCs w:val="24"/>
        </w:rPr>
      </w:pPr>
    </w:p>
    <w:p w:rsidR="004E006C" w:rsidRPr="00D14CF6" w:rsidRDefault="004E006C" w:rsidP="00CA119C">
      <w:pPr>
        <w:spacing w:after="0" w:line="360" w:lineRule="auto"/>
        <w:ind w:left="395" w:firstLine="0"/>
        <w:jc w:val="both"/>
        <w:rPr>
          <w:szCs w:val="24"/>
        </w:rPr>
      </w:pPr>
    </w:p>
    <w:p w:rsidR="004E006C" w:rsidRPr="00D14CF6" w:rsidRDefault="004E006C" w:rsidP="00CA119C">
      <w:pPr>
        <w:spacing w:after="0" w:line="360" w:lineRule="auto"/>
        <w:ind w:left="395" w:firstLine="0"/>
        <w:jc w:val="both"/>
        <w:rPr>
          <w:szCs w:val="24"/>
        </w:rPr>
      </w:pPr>
    </w:p>
    <w:p w:rsidR="004E006C" w:rsidRPr="00D14CF6" w:rsidRDefault="004E006C" w:rsidP="00CA119C">
      <w:pPr>
        <w:spacing w:after="0" w:line="360" w:lineRule="auto"/>
        <w:ind w:left="395" w:firstLine="0"/>
        <w:jc w:val="both"/>
        <w:rPr>
          <w:szCs w:val="24"/>
        </w:rPr>
      </w:pPr>
    </w:p>
    <w:p w:rsidR="004E006C" w:rsidRPr="00D14CF6" w:rsidRDefault="004E006C" w:rsidP="00CA119C">
      <w:pPr>
        <w:spacing w:after="0" w:line="360" w:lineRule="auto"/>
        <w:ind w:left="395" w:firstLine="0"/>
        <w:jc w:val="both"/>
        <w:rPr>
          <w:szCs w:val="24"/>
        </w:rPr>
      </w:pPr>
    </w:p>
    <w:p w:rsidR="004E006C" w:rsidRPr="00D14CF6" w:rsidRDefault="004E006C" w:rsidP="00CA119C">
      <w:pPr>
        <w:spacing w:after="0" w:line="360" w:lineRule="auto"/>
        <w:ind w:left="395" w:firstLine="0"/>
        <w:jc w:val="both"/>
        <w:rPr>
          <w:szCs w:val="24"/>
        </w:rPr>
      </w:pPr>
    </w:p>
    <w:p w:rsidR="004E006C" w:rsidRPr="00D14CF6" w:rsidRDefault="004E006C" w:rsidP="00CA119C">
      <w:pPr>
        <w:spacing w:after="0" w:line="360" w:lineRule="auto"/>
        <w:ind w:left="395" w:firstLine="0"/>
        <w:jc w:val="both"/>
        <w:rPr>
          <w:szCs w:val="24"/>
        </w:rPr>
      </w:pPr>
    </w:p>
    <w:p w:rsidR="004E006C" w:rsidRPr="00D14CF6" w:rsidRDefault="004E006C" w:rsidP="00CA119C">
      <w:pPr>
        <w:spacing w:after="0" w:line="360" w:lineRule="auto"/>
        <w:ind w:left="395" w:firstLine="0"/>
        <w:jc w:val="both"/>
        <w:rPr>
          <w:szCs w:val="24"/>
        </w:rPr>
      </w:pPr>
    </w:p>
    <w:p w:rsidR="004E006C" w:rsidRPr="00D14CF6" w:rsidRDefault="004E006C" w:rsidP="00CA119C">
      <w:pPr>
        <w:spacing w:after="0" w:line="360" w:lineRule="auto"/>
        <w:ind w:left="395" w:firstLine="0"/>
        <w:jc w:val="both"/>
        <w:rPr>
          <w:szCs w:val="24"/>
        </w:rPr>
      </w:pPr>
    </w:p>
    <w:p w:rsidR="004E006C" w:rsidRPr="00D14CF6" w:rsidRDefault="004E006C" w:rsidP="00CA119C">
      <w:pPr>
        <w:spacing w:after="0" w:line="360" w:lineRule="auto"/>
        <w:ind w:left="395" w:firstLine="0"/>
        <w:jc w:val="both"/>
        <w:rPr>
          <w:szCs w:val="24"/>
        </w:rPr>
      </w:pPr>
    </w:p>
    <w:p w:rsidR="004E006C" w:rsidRDefault="004E006C" w:rsidP="00CA119C">
      <w:pPr>
        <w:spacing w:after="0" w:line="360" w:lineRule="auto"/>
        <w:ind w:left="395" w:firstLine="0"/>
        <w:jc w:val="both"/>
        <w:rPr>
          <w:szCs w:val="24"/>
        </w:rPr>
      </w:pPr>
    </w:p>
    <w:p w:rsidR="00A43C57" w:rsidRPr="00D14CF6" w:rsidRDefault="00A43C57" w:rsidP="00CA119C">
      <w:pPr>
        <w:spacing w:after="0" w:line="360" w:lineRule="auto"/>
        <w:ind w:left="395" w:firstLine="0"/>
        <w:jc w:val="both"/>
        <w:rPr>
          <w:szCs w:val="24"/>
        </w:rPr>
      </w:pPr>
    </w:p>
    <w:p w:rsidR="004E006C" w:rsidRPr="00D14CF6" w:rsidRDefault="004E006C" w:rsidP="00CA119C">
      <w:pPr>
        <w:spacing w:after="0" w:line="360" w:lineRule="auto"/>
        <w:ind w:left="395" w:firstLine="0"/>
        <w:jc w:val="both"/>
        <w:rPr>
          <w:szCs w:val="24"/>
        </w:rPr>
      </w:pPr>
    </w:p>
    <w:p w:rsidR="004E006C" w:rsidRPr="00D14CF6" w:rsidRDefault="004E006C" w:rsidP="00CA119C">
      <w:pPr>
        <w:spacing w:after="0" w:line="360" w:lineRule="auto"/>
        <w:ind w:left="395" w:firstLine="0"/>
        <w:jc w:val="both"/>
        <w:rPr>
          <w:szCs w:val="24"/>
        </w:rPr>
      </w:pPr>
    </w:p>
    <w:p w:rsidR="007A3635" w:rsidRPr="00D14CF6" w:rsidRDefault="007A3635" w:rsidP="00CA119C">
      <w:pPr>
        <w:spacing w:after="0" w:line="360" w:lineRule="auto"/>
        <w:ind w:left="395" w:firstLine="0"/>
        <w:jc w:val="both"/>
        <w:rPr>
          <w:szCs w:val="24"/>
        </w:rPr>
      </w:pPr>
    </w:p>
    <w:p w:rsidR="007A3635" w:rsidRPr="00D14CF6" w:rsidRDefault="007A3635" w:rsidP="00CA119C">
      <w:pPr>
        <w:spacing w:after="114" w:line="360" w:lineRule="auto"/>
        <w:jc w:val="both"/>
        <w:rPr>
          <w:szCs w:val="24"/>
        </w:rPr>
      </w:pPr>
    </w:p>
    <w:p w:rsidR="00CA119C" w:rsidRPr="00A43C57" w:rsidRDefault="00182FAA" w:rsidP="00CA119C">
      <w:pPr>
        <w:spacing w:after="84" w:line="360" w:lineRule="auto"/>
        <w:ind w:left="2451" w:hanging="2033"/>
        <w:jc w:val="center"/>
        <w:rPr>
          <w:b/>
          <w:szCs w:val="24"/>
        </w:rPr>
      </w:pPr>
      <w:r w:rsidRPr="00A43C57">
        <w:rPr>
          <w:b/>
          <w:szCs w:val="24"/>
        </w:rPr>
        <w:t>Roczny Plan Pracy Doradcy Zawodowego</w:t>
      </w:r>
    </w:p>
    <w:p w:rsidR="007A3635" w:rsidRPr="00A43C57" w:rsidRDefault="003F0781" w:rsidP="00CA119C">
      <w:pPr>
        <w:spacing w:after="84" w:line="360" w:lineRule="auto"/>
        <w:ind w:left="2451" w:hanging="2033"/>
        <w:jc w:val="center"/>
        <w:rPr>
          <w:szCs w:val="24"/>
        </w:rPr>
      </w:pPr>
      <w:r w:rsidRPr="00A43C57">
        <w:rPr>
          <w:b/>
          <w:szCs w:val="24"/>
        </w:rPr>
        <w:t>w Szkole Podstawowej nr 25</w:t>
      </w:r>
    </w:p>
    <w:p w:rsidR="003F0781" w:rsidRPr="00A43C57" w:rsidRDefault="00182FAA" w:rsidP="00CA119C">
      <w:pPr>
        <w:spacing w:after="0" w:line="360" w:lineRule="auto"/>
        <w:ind w:left="2371" w:right="809" w:hanging="734"/>
        <w:jc w:val="center"/>
        <w:rPr>
          <w:b/>
          <w:szCs w:val="24"/>
        </w:rPr>
      </w:pPr>
      <w:r w:rsidRPr="00A43C57">
        <w:rPr>
          <w:b/>
          <w:szCs w:val="24"/>
        </w:rPr>
        <w:lastRenderedPageBreak/>
        <w:t xml:space="preserve">im. </w:t>
      </w:r>
      <w:r w:rsidR="003F0781" w:rsidRPr="00A43C57">
        <w:rPr>
          <w:b/>
          <w:szCs w:val="24"/>
        </w:rPr>
        <w:t>Janusza Kusocińskiegow roku szkolnym 2023/2024</w:t>
      </w:r>
    </w:p>
    <w:p w:rsidR="007A3635" w:rsidRPr="00D14CF6" w:rsidRDefault="007A3635" w:rsidP="00CA119C">
      <w:pPr>
        <w:spacing w:after="0" w:line="360" w:lineRule="auto"/>
        <w:ind w:left="2371" w:right="809" w:hanging="734"/>
        <w:jc w:val="both"/>
        <w:rPr>
          <w:szCs w:val="24"/>
        </w:rPr>
      </w:pPr>
    </w:p>
    <w:tbl>
      <w:tblPr>
        <w:tblStyle w:val="TableGrid"/>
        <w:tblW w:w="9803" w:type="dxa"/>
        <w:tblInd w:w="370" w:type="dxa"/>
        <w:tblLayout w:type="fixed"/>
        <w:tblCellMar>
          <w:top w:w="12" w:type="dxa"/>
          <w:left w:w="108" w:type="dxa"/>
          <w:right w:w="7" w:type="dxa"/>
        </w:tblCellMar>
        <w:tblLook w:val="04A0"/>
      </w:tblPr>
      <w:tblGrid>
        <w:gridCol w:w="17"/>
        <w:gridCol w:w="5108"/>
        <w:gridCol w:w="2268"/>
        <w:gridCol w:w="2410"/>
      </w:tblGrid>
      <w:tr w:rsidR="007A3635" w:rsidRPr="00D14CF6" w:rsidTr="00A43C57">
        <w:trPr>
          <w:gridBefore w:val="1"/>
          <w:wBefore w:w="17" w:type="dxa"/>
          <w:trHeight w:val="443"/>
        </w:trPr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2" w:firstLine="0"/>
              <w:jc w:val="both"/>
              <w:rPr>
                <w:sz w:val="24"/>
                <w:szCs w:val="24"/>
              </w:rPr>
            </w:pPr>
            <w:r w:rsidRPr="00D14CF6">
              <w:rPr>
                <w:b/>
                <w:sz w:val="24"/>
                <w:szCs w:val="24"/>
              </w:rPr>
              <w:t>OBSZAR DZIAŁAŃ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0" w:right="1106" w:firstLine="0"/>
              <w:jc w:val="both"/>
              <w:rPr>
                <w:sz w:val="24"/>
                <w:szCs w:val="24"/>
              </w:rPr>
            </w:pPr>
            <w:r w:rsidRPr="00D14CF6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0" w:right="1139" w:firstLine="0"/>
              <w:jc w:val="both"/>
              <w:rPr>
                <w:sz w:val="24"/>
                <w:szCs w:val="24"/>
              </w:rPr>
            </w:pPr>
            <w:r w:rsidRPr="00D14CF6">
              <w:rPr>
                <w:b/>
                <w:sz w:val="24"/>
                <w:szCs w:val="24"/>
              </w:rPr>
              <w:t>UWAGI</w:t>
            </w:r>
          </w:p>
        </w:tc>
      </w:tr>
      <w:tr w:rsidR="007A3635" w:rsidRPr="00D14CF6" w:rsidTr="00A43C57">
        <w:trPr>
          <w:gridBefore w:val="1"/>
          <w:wBefore w:w="17" w:type="dxa"/>
          <w:trHeight w:val="351"/>
        </w:trPr>
        <w:tc>
          <w:tcPr>
            <w:tcW w:w="7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3635" w:rsidRPr="00A43C57" w:rsidRDefault="00182FAA" w:rsidP="00CA119C">
            <w:pPr>
              <w:spacing w:after="0" w:line="360" w:lineRule="auto"/>
              <w:ind w:left="3231" w:firstLine="0"/>
              <w:jc w:val="both"/>
              <w:rPr>
                <w:b/>
                <w:sz w:val="24"/>
                <w:szCs w:val="24"/>
              </w:rPr>
            </w:pPr>
            <w:r w:rsidRPr="00A43C57">
              <w:rPr>
                <w:b/>
                <w:sz w:val="24"/>
                <w:szCs w:val="24"/>
              </w:rPr>
              <w:t>PRACA SAMODZIELN</w:t>
            </w:r>
            <w:r w:rsidR="00CA119C" w:rsidRPr="00A43C57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7A3635" w:rsidP="00CA119C">
            <w:pPr>
              <w:spacing w:after="160"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7A3635" w:rsidRPr="00D14CF6" w:rsidTr="00A43C57">
        <w:trPr>
          <w:gridBefore w:val="1"/>
          <w:wBefore w:w="17" w:type="dxa"/>
          <w:trHeight w:val="301"/>
        </w:trPr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2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Organizacja stanowiska pracy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3F0781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Wrzesień 2023</w:t>
            </w:r>
            <w:r w:rsidR="00182FAA" w:rsidRPr="00D14CF6">
              <w:rPr>
                <w:sz w:val="24"/>
                <w:szCs w:val="24"/>
              </w:rPr>
              <w:t>r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7A3635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7A3635" w:rsidRPr="00D14CF6" w:rsidTr="00A43C57">
        <w:trPr>
          <w:gridBefore w:val="1"/>
          <w:wBefore w:w="17" w:type="dxa"/>
          <w:trHeight w:val="574"/>
        </w:trPr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2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Opracowanie Wewnątrzszkolnego Systemu Doradztwa Zawodowego.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3F0781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Wrzesień 2023 r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7A3635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7A3635" w:rsidRPr="00D14CF6" w:rsidTr="00A43C57">
        <w:trPr>
          <w:gridBefore w:val="1"/>
          <w:wBefore w:w="17" w:type="dxa"/>
          <w:trHeight w:val="300"/>
        </w:trPr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2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Opracowanie Rocznego Plany Pracy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3F0781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Wrzesień 2023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7A3635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7A3635" w:rsidRPr="00D14CF6" w:rsidTr="00A43C57">
        <w:trPr>
          <w:gridBefore w:val="1"/>
          <w:wBefore w:w="17" w:type="dxa"/>
          <w:trHeight w:val="302"/>
        </w:trPr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2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Doskonalenie własnego warsztatu pracy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Cały rok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7A3635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7A3635" w:rsidRPr="00D14CF6" w:rsidTr="00A43C57">
        <w:trPr>
          <w:gridBefore w:val="1"/>
          <w:wBefore w:w="17" w:type="dxa"/>
          <w:trHeight w:val="571"/>
        </w:trPr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2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Analiza potrzeb doradczych (konsultacje z Dyrektorem, wychowawcami, Pedagogiem)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CA119C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Wrzesień/</w:t>
            </w:r>
            <w:r w:rsidR="003F0781" w:rsidRPr="00D14CF6">
              <w:rPr>
                <w:sz w:val="24"/>
                <w:szCs w:val="24"/>
              </w:rPr>
              <w:t>październik 2023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7A3635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7A3635" w:rsidRPr="00D14CF6" w:rsidTr="00A43C57">
        <w:trPr>
          <w:gridBefore w:val="1"/>
          <w:wBefore w:w="17" w:type="dxa"/>
          <w:trHeight w:val="850"/>
        </w:trPr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2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 xml:space="preserve">Systematyczne gromadzenie i </w:t>
            </w:r>
          </w:p>
          <w:p w:rsidR="007A3635" w:rsidRPr="00D14CF6" w:rsidRDefault="00182FAA" w:rsidP="00CA119C">
            <w:pPr>
              <w:spacing w:after="0" w:line="360" w:lineRule="auto"/>
              <w:ind w:left="2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aktualizowanie informacji edukacyjnych i zawodowych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Cały rok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7A3635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7A3635" w:rsidRPr="00D14CF6" w:rsidTr="00A43C57">
        <w:trPr>
          <w:gridBefore w:val="1"/>
          <w:wBefore w:w="17" w:type="dxa"/>
          <w:trHeight w:val="571"/>
        </w:trPr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2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Wzbogacanie wyposażenia warsztatu pracy doradcy zawodowego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Cały rok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7A3635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7A3635" w:rsidRPr="00D14CF6" w:rsidTr="00A43C57">
        <w:trPr>
          <w:gridBefore w:val="1"/>
          <w:wBefore w:w="17" w:type="dxa"/>
          <w:trHeight w:val="576"/>
        </w:trPr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2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Sporządzanie sprawozdań z pracy doradczej</w:t>
            </w:r>
          </w:p>
          <w:p w:rsidR="007A3635" w:rsidRPr="00D14CF6" w:rsidRDefault="007A3635" w:rsidP="00CA119C">
            <w:pPr>
              <w:spacing w:after="0" w:line="360" w:lineRule="auto"/>
              <w:ind w:left="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3F0781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Styczeń 2024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7A3635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7A3635" w:rsidRPr="00D14CF6" w:rsidTr="00A43C57">
        <w:trPr>
          <w:gridBefore w:val="1"/>
          <w:wBefore w:w="17" w:type="dxa"/>
          <w:trHeight w:val="355"/>
        </w:trPr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2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Uczestnictwo w Targach Edukacyjnych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II semestr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7A3635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7A3635" w:rsidRPr="00D14CF6" w:rsidTr="00A43C57">
        <w:trPr>
          <w:gridBefore w:val="1"/>
          <w:wBefore w:w="17" w:type="dxa"/>
          <w:trHeight w:val="211"/>
        </w:trPr>
        <w:tc>
          <w:tcPr>
            <w:tcW w:w="7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3635" w:rsidRPr="00A43C57" w:rsidRDefault="00182FAA" w:rsidP="00CA119C">
            <w:pPr>
              <w:spacing w:after="0" w:line="360" w:lineRule="auto"/>
              <w:ind w:left="3341" w:firstLine="0"/>
              <w:jc w:val="both"/>
              <w:rPr>
                <w:b/>
                <w:sz w:val="24"/>
                <w:szCs w:val="24"/>
              </w:rPr>
            </w:pPr>
            <w:r w:rsidRPr="00A43C57">
              <w:rPr>
                <w:b/>
                <w:sz w:val="24"/>
                <w:szCs w:val="24"/>
              </w:rPr>
              <w:t>PRACA Z UCZNIEM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7A3635" w:rsidP="00CA119C">
            <w:pPr>
              <w:spacing w:after="160"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7A3635" w:rsidRPr="00D14CF6" w:rsidTr="00A43C57">
        <w:trPr>
          <w:gridBefore w:val="1"/>
          <w:wBefore w:w="17" w:type="dxa"/>
          <w:trHeight w:val="850"/>
        </w:trPr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D14CF6">
              <w:rPr>
                <w:color w:val="auto"/>
                <w:sz w:val="24"/>
                <w:szCs w:val="24"/>
              </w:rPr>
              <w:t>Promocja działań doradcy zawodowego na terenie szkoły (strona internetowa szkoły, indywidualne rozmowy itp.).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3F0781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Cały rok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7A3635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7A3635" w:rsidRPr="00D14CF6" w:rsidTr="00A43C57">
        <w:trPr>
          <w:gridBefore w:val="1"/>
          <w:wBefore w:w="17" w:type="dxa"/>
          <w:trHeight w:val="1123"/>
        </w:trPr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2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Diagnozowanie oczekiwań i zapotrzebowania uczniów na informacje edukacyjne i zawodowe oraz pomoc w planowaniu kształcenia i kariery zawodowej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3F0781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 xml:space="preserve">Wrzesień/ październik 2023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7A3635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7A3635" w:rsidRPr="00D14CF6" w:rsidTr="00A43C57">
        <w:trPr>
          <w:gridBefore w:val="1"/>
          <w:wBefore w:w="17" w:type="dxa"/>
          <w:trHeight w:val="571"/>
        </w:trPr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2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Udostępnianie uczniom informacji edukacyjnych i zawodowych.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Cały rok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7A3635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7A3635" w:rsidRPr="00D14CF6" w:rsidTr="00A43C57">
        <w:trPr>
          <w:trHeight w:val="838"/>
        </w:trPr>
        <w:tc>
          <w:tcPr>
            <w:tcW w:w="51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19" w:right="35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 xml:space="preserve">Prowadzenie grupowych zajęć z doradztwa zawodowego w klasach VII i VIII- </w:t>
            </w:r>
            <w:r w:rsidRPr="00D14CF6">
              <w:rPr>
                <w:color w:val="auto"/>
                <w:sz w:val="24"/>
                <w:szCs w:val="24"/>
              </w:rPr>
              <w:t xml:space="preserve">10 godzin </w:t>
            </w:r>
            <w:r w:rsidRPr="00D14CF6">
              <w:rPr>
                <w:color w:val="auto"/>
                <w:sz w:val="24"/>
                <w:szCs w:val="24"/>
              </w:rPr>
              <w:lastRenderedPageBreak/>
              <w:t>/klasa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7A3635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7A3635" w:rsidRPr="00D14CF6" w:rsidTr="00A43C57">
        <w:trPr>
          <w:trHeight w:val="1126"/>
        </w:trPr>
        <w:tc>
          <w:tcPr>
            <w:tcW w:w="5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19" w:right="250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lastRenderedPageBreak/>
              <w:t>Prowadzenie indywidualnych konsultacji dla uczniów związanych z samopoznaniem oraz wyborem szkoły i zawodu , wejście na  rynek pracy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Cały rok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7A3635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7A3635" w:rsidRPr="00D14CF6" w:rsidTr="00A43C57">
        <w:trPr>
          <w:trHeight w:val="1123"/>
        </w:trPr>
        <w:tc>
          <w:tcPr>
            <w:tcW w:w="5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19" w:right="156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Organizowanie spotkań z przedstawicielami szkół ponadpodstawowych, instytucji rynku pracy, pracodawcami, absolwentami, pracownikami PUP  itp.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Cały rok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7A3635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7A3635" w:rsidRPr="00D14CF6" w:rsidTr="00A43C57">
        <w:trPr>
          <w:trHeight w:val="847"/>
        </w:trPr>
        <w:tc>
          <w:tcPr>
            <w:tcW w:w="5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19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Spotkanie  z higienistką szkolną - Stan zdrowia, a wybór zawodu. Czy mają coś wspólnego?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I</w:t>
            </w:r>
            <w:r w:rsidR="00A43C57">
              <w:rPr>
                <w:sz w:val="24"/>
                <w:szCs w:val="24"/>
              </w:rPr>
              <w:t xml:space="preserve"> </w:t>
            </w:r>
            <w:proofErr w:type="spellStart"/>
            <w:r w:rsidR="003F0781" w:rsidRPr="00D14CF6">
              <w:rPr>
                <w:sz w:val="24"/>
                <w:szCs w:val="24"/>
              </w:rPr>
              <w:t>i</w:t>
            </w:r>
            <w:proofErr w:type="spellEnd"/>
            <w:r w:rsidR="003F0781" w:rsidRPr="00D14CF6">
              <w:rPr>
                <w:sz w:val="24"/>
                <w:szCs w:val="24"/>
              </w:rPr>
              <w:t xml:space="preserve"> II</w:t>
            </w:r>
            <w:r w:rsidRPr="00D14CF6">
              <w:rPr>
                <w:sz w:val="24"/>
                <w:szCs w:val="24"/>
              </w:rPr>
              <w:t xml:space="preserve"> semestr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7A3635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7A3635" w:rsidRPr="00D14CF6" w:rsidTr="00A43C57">
        <w:trPr>
          <w:trHeight w:val="303"/>
        </w:trPr>
        <w:tc>
          <w:tcPr>
            <w:tcW w:w="5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19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Wyjścia uczniów na Targi Szkolne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D14CF6">
              <w:rPr>
                <w:rFonts w:eastAsia="Cambria"/>
                <w:sz w:val="24"/>
                <w:szCs w:val="24"/>
              </w:rPr>
              <w:t xml:space="preserve"> II semestr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7A3635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7A3635" w:rsidRPr="00D14CF6" w:rsidTr="00A43C57">
        <w:trPr>
          <w:trHeight w:val="260"/>
        </w:trPr>
        <w:tc>
          <w:tcPr>
            <w:tcW w:w="98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A43C57" w:rsidRDefault="00182FAA" w:rsidP="00A43C57">
            <w:pPr>
              <w:spacing w:after="0" w:line="360" w:lineRule="auto"/>
              <w:ind w:left="0" w:right="100" w:firstLine="0"/>
              <w:jc w:val="center"/>
              <w:rPr>
                <w:b/>
                <w:sz w:val="24"/>
                <w:szCs w:val="24"/>
              </w:rPr>
            </w:pPr>
            <w:r w:rsidRPr="00A43C57">
              <w:rPr>
                <w:b/>
                <w:sz w:val="24"/>
                <w:szCs w:val="24"/>
              </w:rPr>
              <w:t>PRACA Z RODZICAM</w:t>
            </w:r>
            <w:r w:rsidR="00A43C57" w:rsidRPr="00A43C57">
              <w:rPr>
                <w:b/>
                <w:sz w:val="24"/>
                <w:szCs w:val="24"/>
              </w:rPr>
              <w:t>I</w:t>
            </w:r>
          </w:p>
        </w:tc>
      </w:tr>
      <w:tr w:rsidR="007A3635" w:rsidRPr="00D14CF6" w:rsidTr="00A43C57">
        <w:trPr>
          <w:trHeight w:val="1130"/>
        </w:trPr>
        <w:tc>
          <w:tcPr>
            <w:tcW w:w="5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19" w:firstLine="0"/>
              <w:jc w:val="both"/>
              <w:rPr>
                <w:color w:val="auto"/>
                <w:sz w:val="24"/>
                <w:szCs w:val="24"/>
              </w:rPr>
            </w:pPr>
            <w:r w:rsidRPr="00D14CF6">
              <w:rPr>
                <w:color w:val="auto"/>
                <w:sz w:val="24"/>
                <w:szCs w:val="24"/>
              </w:rPr>
              <w:t xml:space="preserve">Promocja działań doradcy zawodowego </w:t>
            </w:r>
          </w:p>
          <w:p w:rsidR="007A3635" w:rsidRPr="00D14CF6" w:rsidRDefault="00182FAA" w:rsidP="00CA119C">
            <w:pPr>
              <w:spacing w:after="0" w:line="360" w:lineRule="auto"/>
              <w:ind w:left="19" w:firstLine="0"/>
              <w:jc w:val="both"/>
              <w:rPr>
                <w:sz w:val="24"/>
                <w:szCs w:val="24"/>
              </w:rPr>
            </w:pPr>
            <w:r w:rsidRPr="00D14CF6">
              <w:rPr>
                <w:color w:val="auto"/>
                <w:sz w:val="24"/>
                <w:szCs w:val="24"/>
              </w:rPr>
              <w:t>(informacje na stronie internetowej szkoły, indywidualne rozmowy itp.).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 xml:space="preserve">Wrzesień/październik </w:t>
            </w:r>
          </w:p>
          <w:p w:rsidR="007A3635" w:rsidRPr="00D14CF6" w:rsidRDefault="003F0781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7A3635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7A3635" w:rsidRPr="00D14CF6" w:rsidTr="00A43C57">
        <w:trPr>
          <w:trHeight w:val="571"/>
        </w:trPr>
        <w:tc>
          <w:tcPr>
            <w:tcW w:w="5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19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Udostępnianie rodzicom informacji edukacyjnych i zawodowych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Cały rok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7A3635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7A3635" w:rsidRPr="00D14CF6" w:rsidTr="00A43C57">
        <w:trPr>
          <w:trHeight w:val="571"/>
        </w:trPr>
        <w:tc>
          <w:tcPr>
            <w:tcW w:w="5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19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Prowadzenie indywidualnych rozmów z zakresu działań doradcy zawodowego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Cały rok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7A3635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7A3635" w:rsidRPr="00D14CF6" w:rsidTr="00A43C57">
        <w:trPr>
          <w:trHeight w:val="211"/>
        </w:trPr>
        <w:tc>
          <w:tcPr>
            <w:tcW w:w="98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A43C57" w:rsidRDefault="00182FAA" w:rsidP="00A43C57">
            <w:pPr>
              <w:spacing w:after="0" w:line="360" w:lineRule="auto"/>
              <w:ind w:left="0" w:right="97" w:firstLine="0"/>
              <w:jc w:val="center"/>
              <w:rPr>
                <w:b/>
                <w:sz w:val="24"/>
                <w:szCs w:val="24"/>
              </w:rPr>
            </w:pPr>
            <w:r w:rsidRPr="00A43C57">
              <w:rPr>
                <w:b/>
                <w:sz w:val="24"/>
                <w:szCs w:val="24"/>
              </w:rPr>
              <w:t>PRACA Z NAUCZYCIELAMI</w:t>
            </w:r>
          </w:p>
        </w:tc>
      </w:tr>
      <w:tr w:rsidR="007A3635" w:rsidRPr="00D14CF6" w:rsidTr="00A43C57">
        <w:trPr>
          <w:trHeight w:val="850"/>
        </w:trPr>
        <w:tc>
          <w:tcPr>
            <w:tcW w:w="5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19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Promocja działań doradcy zawodowego (informacje na stronie internetowej szkoły, indywidualne rozmowy itp.)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Cały rok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7A3635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7A3635" w:rsidRPr="00D14CF6" w:rsidTr="00A43C57">
        <w:trPr>
          <w:trHeight w:val="571"/>
        </w:trPr>
        <w:tc>
          <w:tcPr>
            <w:tcW w:w="5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19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Udostępnianie wychowawcom informacji edukacyjnych i zawodowych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Cały rok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7A3635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7A3635" w:rsidRPr="00D14CF6" w:rsidTr="00A43C57">
        <w:trPr>
          <w:trHeight w:val="847"/>
        </w:trPr>
        <w:tc>
          <w:tcPr>
            <w:tcW w:w="5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19" w:right="89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Prowadzenie indywidualnych konsultacji dla nauczycieli, wychowawców z zakresu doradztwa zawodowego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Cały rok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7A3635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7A3635" w:rsidRPr="00D14CF6" w:rsidTr="00A43C57">
        <w:trPr>
          <w:trHeight w:val="850"/>
        </w:trPr>
        <w:tc>
          <w:tcPr>
            <w:tcW w:w="5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19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 xml:space="preserve">Współpraca w tworzeniu i zapewnieniu ciągłości działań z zakresu doradztwa edukacyjnego i </w:t>
            </w:r>
            <w:r w:rsidRPr="00D14CF6">
              <w:rPr>
                <w:sz w:val="24"/>
                <w:szCs w:val="24"/>
              </w:rPr>
              <w:lastRenderedPageBreak/>
              <w:t>zawodowego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7A3635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7A3635" w:rsidRPr="00D14CF6" w:rsidTr="00A43C57">
        <w:trPr>
          <w:trHeight w:val="571"/>
        </w:trPr>
        <w:tc>
          <w:tcPr>
            <w:tcW w:w="5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19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lastRenderedPageBreak/>
              <w:t>Koordynowanie działalności informacyjno</w:t>
            </w:r>
            <w:r w:rsidR="00CA119C" w:rsidRPr="00D14CF6">
              <w:rPr>
                <w:sz w:val="24"/>
                <w:szCs w:val="24"/>
              </w:rPr>
              <w:t xml:space="preserve"> </w:t>
            </w:r>
            <w:r w:rsidRPr="00D14CF6">
              <w:rPr>
                <w:sz w:val="24"/>
                <w:szCs w:val="24"/>
              </w:rPr>
              <w:t>doradczej prowadzonej przez szkołę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Cały rok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7A3635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7A3635" w:rsidRPr="00D14CF6" w:rsidTr="00A43C57">
        <w:trPr>
          <w:trHeight w:val="305"/>
        </w:trPr>
        <w:tc>
          <w:tcPr>
            <w:tcW w:w="5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19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Promocja szkoły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182FAA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D14CF6">
              <w:rPr>
                <w:sz w:val="24"/>
                <w:szCs w:val="24"/>
              </w:rPr>
              <w:t>Cały rok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35" w:rsidRPr="00D14CF6" w:rsidRDefault="007A3635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7A3635" w:rsidRPr="00D14CF6" w:rsidTr="00A43C57">
        <w:trPr>
          <w:trHeight w:val="238"/>
        </w:trPr>
        <w:tc>
          <w:tcPr>
            <w:tcW w:w="980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F0781" w:rsidRPr="00D14CF6" w:rsidRDefault="003F0781" w:rsidP="00CA119C">
            <w:pPr>
              <w:spacing w:after="0" w:line="360" w:lineRule="auto"/>
              <w:ind w:left="0" w:firstLine="0"/>
              <w:jc w:val="both"/>
              <w:rPr>
                <w:rFonts w:eastAsia="Arial"/>
                <w:sz w:val="24"/>
                <w:szCs w:val="24"/>
              </w:rPr>
            </w:pPr>
            <w:bookmarkStart w:id="0" w:name="_GoBack"/>
          </w:p>
          <w:p w:rsidR="007A3635" w:rsidRPr="00D14CF6" w:rsidRDefault="007A3635" w:rsidP="00CA119C">
            <w:pPr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</w:tbl>
    <w:bookmarkEnd w:id="0"/>
    <w:p w:rsidR="00D14CF6" w:rsidRPr="00D14CF6" w:rsidRDefault="00D14CF6" w:rsidP="00D14CF6">
      <w:pPr>
        <w:tabs>
          <w:tab w:val="left" w:pos="1560"/>
        </w:tabs>
        <w:spacing w:after="42" w:line="360" w:lineRule="auto"/>
        <w:ind w:left="0" w:right="54" w:firstLine="0"/>
        <w:jc w:val="both"/>
        <w:rPr>
          <w:rFonts w:eastAsia="Arial"/>
          <w:b/>
          <w:szCs w:val="24"/>
        </w:rPr>
      </w:pPr>
      <w:r w:rsidRPr="00D14CF6">
        <w:rPr>
          <w:rFonts w:eastAsia="Arial"/>
          <w:b/>
          <w:szCs w:val="24"/>
        </w:rPr>
        <w:t xml:space="preserve"> Doradca Zawodowy:</w:t>
      </w:r>
    </w:p>
    <w:p w:rsidR="00D14CF6" w:rsidRPr="00D14CF6" w:rsidRDefault="003F0781" w:rsidP="00D14CF6">
      <w:pPr>
        <w:tabs>
          <w:tab w:val="left" w:pos="1560"/>
        </w:tabs>
        <w:spacing w:after="42" w:line="360" w:lineRule="auto"/>
        <w:ind w:left="0" w:right="54" w:firstLine="0"/>
        <w:jc w:val="both"/>
        <w:rPr>
          <w:szCs w:val="24"/>
        </w:rPr>
      </w:pPr>
      <w:r w:rsidRPr="00D14CF6">
        <w:rPr>
          <w:rFonts w:eastAsia="Arial"/>
          <w:szCs w:val="24"/>
        </w:rPr>
        <w:t xml:space="preserve"> Edyta </w:t>
      </w:r>
      <w:proofErr w:type="spellStart"/>
      <w:r w:rsidRPr="00D14CF6">
        <w:rPr>
          <w:rFonts w:eastAsia="Arial"/>
          <w:szCs w:val="24"/>
        </w:rPr>
        <w:t>Siniawska</w:t>
      </w:r>
      <w:proofErr w:type="spellEnd"/>
    </w:p>
    <w:p w:rsidR="00D14CF6" w:rsidRPr="00D14CF6" w:rsidRDefault="003F0781" w:rsidP="00D14CF6">
      <w:pPr>
        <w:tabs>
          <w:tab w:val="left" w:pos="1560"/>
        </w:tabs>
        <w:spacing w:after="42" w:line="360" w:lineRule="auto"/>
        <w:ind w:left="0" w:right="54" w:firstLine="0"/>
        <w:jc w:val="both"/>
        <w:rPr>
          <w:b/>
          <w:szCs w:val="24"/>
        </w:rPr>
      </w:pPr>
      <w:r w:rsidRPr="00D14CF6">
        <w:rPr>
          <w:rFonts w:eastAsia="Arial"/>
          <w:b/>
          <w:szCs w:val="24"/>
        </w:rPr>
        <w:t>Członkowie:</w:t>
      </w:r>
    </w:p>
    <w:p w:rsidR="00D14CF6" w:rsidRPr="00D14CF6" w:rsidRDefault="00182FAA" w:rsidP="00D14CF6">
      <w:pPr>
        <w:tabs>
          <w:tab w:val="left" w:pos="1560"/>
        </w:tabs>
        <w:spacing w:after="42" w:line="360" w:lineRule="auto"/>
        <w:ind w:left="0" w:right="54" w:firstLine="0"/>
        <w:jc w:val="both"/>
        <w:rPr>
          <w:szCs w:val="24"/>
        </w:rPr>
      </w:pPr>
      <w:r w:rsidRPr="00D14CF6">
        <w:rPr>
          <w:rFonts w:eastAsia="Arial"/>
          <w:szCs w:val="24"/>
        </w:rPr>
        <w:t>Ewelina Szczuko</w:t>
      </w:r>
    </w:p>
    <w:p w:rsidR="00182FAA" w:rsidRPr="00D14CF6" w:rsidRDefault="00182FAA" w:rsidP="00D14CF6">
      <w:pPr>
        <w:tabs>
          <w:tab w:val="left" w:pos="1560"/>
        </w:tabs>
        <w:spacing w:after="42" w:line="360" w:lineRule="auto"/>
        <w:ind w:left="0" w:right="54" w:firstLine="0"/>
        <w:jc w:val="both"/>
        <w:rPr>
          <w:szCs w:val="24"/>
        </w:rPr>
      </w:pPr>
      <w:r w:rsidRPr="00D14CF6">
        <w:rPr>
          <w:rFonts w:eastAsia="Arial"/>
          <w:szCs w:val="24"/>
        </w:rPr>
        <w:t>Ilona Kowalska</w:t>
      </w:r>
    </w:p>
    <w:sectPr w:rsidR="00182FAA" w:rsidRPr="00D14CF6" w:rsidSect="000325A5">
      <w:pgSz w:w="11906" w:h="16838"/>
      <w:pgMar w:top="1416" w:right="1361" w:bottom="1525" w:left="1056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1E397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A21"/>
    <w:multiLevelType w:val="hybridMultilevel"/>
    <w:tmpl w:val="A23436BA"/>
    <w:lvl w:ilvl="0" w:tplc="D24E766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1C3B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2A3F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F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6636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90D5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6C6F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5A01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EC9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B7436C"/>
    <w:multiLevelType w:val="hybridMultilevel"/>
    <w:tmpl w:val="B12EC692"/>
    <w:lvl w:ilvl="0" w:tplc="6250ED5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6446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8E88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1C19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B448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60F5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421A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7A43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ACE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F97945"/>
    <w:multiLevelType w:val="hybridMultilevel"/>
    <w:tmpl w:val="2C32088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7235EF0"/>
    <w:multiLevelType w:val="hybridMultilevel"/>
    <w:tmpl w:val="D046B5A2"/>
    <w:lvl w:ilvl="0" w:tplc="8258C95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1E13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28A1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8E0D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4E01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FEEC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3E48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242A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1E29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327192"/>
    <w:multiLevelType w:val="hybridMultilevel"/>
    <w:tmpl w:val="91C23650"/>
    <w:lvl w:ilvl="0" w:tplc="29A4FD5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2E21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2669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C61B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4A53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F28B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903D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3019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56C4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6A13B3"/>
    <w:multiLevelType w:val="hybridMultilevel"/>
    <w:tmpl w:val="BBAA10A6"/>
    <w:lvl w:ilvl="0" w:tplc="276EFBF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96BA96">
      <w:start w:val="1"/>
      <w:numFmt w:val="bullet"/>
      <w:lvlText w:val="o"/>
      <w:lvlJc w:val="left"/>
      <w:pPr>
        <w:ind w:left="1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EE516A">
      <w:start w:val="1"/>
      <w:numFmt w:val="bullet"/>
      <w:lvlText w:val="▪"/>
      <w:lvlJc w:val="left"/>
      <w:pPr>
        <w:ind w:left="2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0EDEEA">
      <w:start w:val="1"/>
      <w:numFmt w:val="bullet"/>
      <w:lvlText w:val="•"/>
      <w:lvlJc w:val="left"/>
      <w:pPr>
        <w:ind w:left="3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AC1FD8">
      <w:start w:val="1"/>
      <w:numFmt w:val="bullet"/>
      <w:lvlText w:val="o"/>
      <w:lvlJc w:val="left"/>
      <w:pPr>
        <w:ind w:left="3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48BE3A">
      <w:start w:val="1"/>
      <w:numFmt w:val="bullet"/>
      <w:lvlText w:val="▪"/>
      <w:lvlJc w:val="left"/>
      <w:pPr>
        <w:ind w:left="4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2E75E">
      <w:start w:val="1"/>
      <w:numFmt w:val="bullet"/>
      <w:lvlText w:val="•"/>
      <w:lvlJc w:val="left"/>
      <w:pPr>
        <w:ind w:left="5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D2D7A8">
      <w:start w:val="1"/>
      <w:numFmt w:val="bullet"/>
      <w:lvlText w:val="o"/>
      <w:lvlJc w:val="left"/>
      <w:pPr>
        <w:ind w:left="6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FE6DEE">
      <w:start w:val="1"/>
      <w:numFmt w:val="bullet"/>
      <w:lvlText w:val="▪"/>
      <w:lvlJc w:val="left"/>
      <w:pPr>
        <w:ind w:left="6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8B7D74"/>
    <w:multiLevelType w:val="hybridMultilevel"/>
    <w:tmpl w:val="2ED40AEA"/>
    <w:lvl w:ilvl="0" w:tplc="F88249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28C822">
      <w:start w:val="1"/>
      <w:numFmt w:val="bullet"/>
      <w:lvlText w:val="•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DEFD2A">
      <w:start w:val="1"/>
      <w:numFmt w:val="bullet"/>
      <w:lvlText w:val="▪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7ED6E6">
      <w:start w:val="1"/>
      <w:numFmt w:val="bullet"/>
      <w:lvlText w:val="•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091B2">
      <w:start w:val="1"/>
      <w:numFmt w:val="bullet"/>
      <w:lvlText w:val="o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16F606">
      <w:start w:val="1"/>
      <w:numFmt w:val="bullet"/>
      <w:lvlText w:val="▪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C0436C">
      <w:start w:val="1"/>
      <w:numFmt w:val="bullet"/>
      <w:lvlText w:val="•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8C2B32">
      <w:start w:val="1"/>
      <w:numFmt w:val="bullet"/>
      <w:lvlText w:val="o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8AF726">
      <w:start w:val="1"/>
      <w:numFmt w:val="bullet"/>
      <w:lvlText w:val="▪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BDC2F8B"/>
    <w:multiLevelType w:val="hybridMultilevel"/>
    <w:tmpl w:val="6CF42A1E"/>
    <w:lvl w:ilvl="0" w:tplc="37DAF06E">
      <w:start w:val="1"/>
      <w:numFmt w:val="bullet"/>
      <w:lvlText w:val="-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0AD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585B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9E1F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1A19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CC2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4AE5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C63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7C33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A579B9"/>
    <w:multiLevelType w:val="hybridMultilevel"/>
    <w:tmpl w:val="FB267AD6"/>
    <w:lvl w:ilvl="0" w:tplc="EEFCBBB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BABD2C">
      <w:start w:val="1"/>
      <w:numFmt w:val="bullet"/>
      <w:lvlText w:val="o"/>
      <w:lvlJc w:val="left"/>
      <w:pPr>
        <w:ind w:left="1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32A1D8">
      <w:start w:val="1"/>
      <w:numFmt w:val="bullet"/>
      <w:lvlText w:val="▪"/>
      <w:lvlJc w:val="left"/>
      <w:pPr>
        <w:ind w:left="2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56DEE0">
      <w:start w:val="1"/>
      <w:numFmt w:val="bullet"/>
      <w:lvlText w:val="•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D41374">
      <w:start w:val="1"/>
      <w:numFmt w:val="bullet"/>
      <w:lvlText w:val="o"/>
      <w:lvlJc w:val="left"/>
      <w:pPr>
        <w:ind w:left="3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B439F2">
      <w:start w:val="1"/>
      <w:numFmt w:val="bullet"/>
      <w:lvlText w:val="▪"/>
      <w:lvlJc w:val="left"/>
      <w:pPr>
        <w:ind w:left="4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66FCF6">
      <w:start w:val="1"/>
      <w:numFmt w:val="bullet"/>
      <w:lvlText w:val="•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1C62E2">
      <w:start w:val="1"/>
      <w:numFmt w:val="bullet"/>
      <w:lvlText w:val="o"/>
      <w:lvlJc w:val="left"/>
      <w:pPr>
        <w:ind w:left="5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9E0278">
      <w:start w:val="1"/>
      <w:numFmt w:val="bullet"/>
      <w:lvlText w:val="▪"/>
      <w:lvlJc w:val="left"/>
      <w:pPr>
        <w:ind w:left="6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0A65617"/>
    <w:multiLevelType w:val="hybridMultilevel"/>
    <w:tmpl w:val="E74E5110"/>
    <w:lvl w:ilvl="0" w:tplc="3408A5D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FC8C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187F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74D2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5C41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2458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1032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AEB7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38E1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6F230A"/>
    <w:multiLevelType w:val="hybridMultilevel"/>
    <w:tmpl w:val="FA345F78"/>
    <w:lvl w:ilvl="0" w:tplc="15BAC4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BC5F88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909E12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50CD68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E459A2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A6244C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747708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7CC812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0AD32C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D5A2C4A"/>
    <w:multiLevelType w:val="hybridMultilevel"/>
    <w:tmpl w:val="78D8694A"/>
    <w:lvl w:ilvl="0" w:tplc="9AAAE5E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2A56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08A8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06D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B696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4C23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54FE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1098D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2C08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  <w:num w:numId="1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elina Szczuko">
    <w15:presenceInfo w15:providerId="None" w15:userId="Ewelina Szczuk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A3635"/>
    <w:rsid w:val="00006D53"/>
    <w:rsid w:val="000325A5"/>
    <w:rsid w:val="00182FAA"/>
    <w:rsid w:val="002062F9"/>
    <w:rsid w:val="003D7750"/>
    <w:rsid w:val="003F0781"/>
    <w:rsid w:val="004E006C"/>
    <w:rsid w:val="006C52F2"/>
    <w:rsid w:val="007757D3"/>
    <w:rsid w:val="007A3635"/>
    <w:rsid w:val="00A43C57"/>
    <w:rsid w:val="00CA119C"/>
    <w:rsid w:val="00D037B3"/>
    <w:rsid w:val="00D14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A5"/>
    <w:pPr>
      <w:spacing w:after="5" w:line="250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0325A5"/>
    <w:pPr>
      <w:keepNext/>
      <w:keepLines/>
      <w:spacing w:after="0"/>
      <w:ind w:left="315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0325A5"/>
    <w:pPr>
      <w:keepNext/>
      <w:keepLines/>
      <w:spacing w:after="0"/>
      <w:ind w:left="298"/>
      <w:jc w:val="center"/>
      <w:outlineLvl w:val="1"/>
    </w:pPr>
    <w:rPr>
      <w:rFonts w:ascii="Cambria" w:eastAsia="Cambria" w:hAnsi="Cambria" w:cs="Cambria"/>
      <w:b/>
      <w:i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rsid w:val="000325A5"/>
    <w:pPr>
      <w:keepNext/>
      <w:keepLines/>
      <w:spacing w:after="0"/>
      <w:ind w:left="315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0325A5"/>
    <w:rPr>
      <w:rFonts w:ascii="Cambria" w:eastAsia="Cambria" w:hAnsi="Cambria" w:cs="Cambria"/>
      <w:b/>
      <w:i/>
      <w:color w:val="000000"/>
      <w:sz w:val="24"/>
    </w:rPr>
  </w:style>
  <w:style w:type="character" w:customStyle="1" w:styleId="Nagwek1Znak">
    <w:name w:val="Nagłówek 1 Znak"/>
    <w:link w:val="Nagwek1"/>
    <w:rsid w:val="000325A5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Nagwek3Znak">
    <w:name w:val="Nagłówek 3 Znak"/>
    <w:link w:val="Nagwek3"/>
    <w:rsid w:val="000325A5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rsid w:val="000325A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6D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D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D5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D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D5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D53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6559</TotalTime>
  <Pages>1</Pages>
  <Words>2147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KORONA</dc:creator>
  <cp:keywords/>
  <cp:lastModifiedBy>dell</cp:lastModifiedBy>
  <cp:revision>6</cp:revision>
  <cp:lastPrinted>2023-08-30T19:55:00Z</cp:lastPrinted>
  <dcterms:created xsi:type="dcterms:W3CDTF">2023-08-29T07:57:00Z</dcterms:created>
  <dcterms:modified xsi:type="dcterms:W3CDTF">2023-09-12T08:22:00Z</dcterms:modified>
</cp:coreProperties>
</file>